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7E10" w14:textId="34024AA8" w:rsidR="000A18D8" w:rsidRPr="00A561A9" w:rsidRDefault="00484560" w:rsidP="00A561A9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A561A9">
        <w:rPr>
          <w:rFonts w:ascii="Arial" w:hAnsi="Arial" w:cs="Arial"/>
          <w:sz w:val="28"/>
          <w:szCs w:val="28"/>
        </w:rPr>
        <w:t>0</w:t>
      </w:r>
      <w:r w:rsidR="000A18D8" w:rsidRPr="00A561A9">
        <w:rPr>
          <w:rFonts w:ascii="Arial" w:hAnsi="Arial" w:cs="Arial"/>
          <w:sz w:val="28"/>
          <w:szCs w:val="28"/>
        </w:rPr>
        <w:t>8</w:t>
      </w:r>
      <w:r w:rsidR="000A18D8" w:rsidRPr="00A561A9">
        <w:rPr>
          <w:rFonts w:ascii="Arial" w:hAnsi="Arial" w:cs="Arial"/>
          <w:sz w:val="28"/>
          <w:szCs w:val="28"/>
        </w:rPr>
        <w:tab/>
      </w:r>
      <w:r w:rsidR="00170B27" w:rsidRPr="00A561A9">
        <w:rPr>
          <w:rFonts w:ascii="Arial" w:hAnsi="Arial" w:cs="Arial"/>
          <w:sz w:val="28"/>
          <w:szCs w:val="28"/>
        </w:rPr>
        <w:t>Staff, volunteers and students</w:t>
      </w:r>
      <w:r w:rsidR="00A561A9">
        <w:rPr>
          <w:rFonts w:ascii="Arial" w:hAnsi="Arial" w:cs="Arial"/>
          <w:sz w:val="28"/>
          <w:szCs w:val="28"/>
        </w:rPr>
        <w:t xml:space="preserve"> </w:t>
      </w:r>
      <w:r w:rsidR="00B935AA" w:rsidRPr="00A561A9">
        <w:rPr>
          <w:rFonts w:ascii="Arial" w:hAnsi="Arial" w:cs="Arial"/>
          <w:sz w:val="28"/>
          <w:szCs w:val="28"/>
        </w:rPr>
        <w:t>p</w:t>
      </w:r>
      <w:r w:rsidR="000A18D8" w:rsidRPr="00A561A9">
        <w:rPr>
          <w:rFonts w:ascii="Arial" w:hAnsi="Arial" w:cs="Arial"/>
          <w:sz w:val="28"/>
          <w:szCs w:val="28"/>
        </w:rPr>
        <w:t>rocedures</w:t>
      </w:r>
    </w:p>
    <w:p w14:paraId="48E3F654" w14:textId="216552DC" w:rsidR="000A18D8" w:rsidRPr="00A561A9" w:rsidRDefault="00484560" w:rsidP="00A561A9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A561A9">
        <w:rPr>
          <w:rFonts w:ascii="Arial" w:hAnsi="Arial" w:cs="Arial"/>
          <w:b/>
          <w:sz w:val="28"/>
          <w:szCs w:val="28"/>
        </w:rPr>
        <w:t>0</w:t>
      </w:r>
      <w:r w:rsidR="000A18D8" w:rsidRPr="00A561A9">
        <w:rPr>
          <w:rFonts w:ascii="Arial" w:hAnsi="Arial" w:cs="Arial"/>
          <w:b/>
          <w:sz w:val="28"/>
          <w:szCs w:val="28"/>
        </w:rPr>
        <w:t>8.</w:t>
      </w:r>
      <w:r w:rsidR="00930B3E">
        <w:rPr>
          <w:rFonts w:ascii="Arial" w:hAnsi="Arial" w:cs="Arial"/>
          <w:b/>
          <w:sz w:val="28"/>
          <w:szCs w:val="28"/>
        </w:rPr>
        <w:t>3</w:t>
      </w:r>
      <w:r w:rsidR="000A18D8" w:rsidRPr="00A561A9">
        <w:rPr>
          <w:rFonts w:ascii="Arial" w:hAnsi="Arial" w:cs="Arial"/>
          <w:b/>
          <w:sz w:val="28"/>
          <w:szCs w:val="28"/>
        </w:rPr>
        <w:tab/>
        <w:t>Deployment of volunteers and parent helpers</w:t>
      </w:r>
    </w:p>
    <w:p w14:paraId="0C98566C" w14:textId="7AD10CA9" w:rsidR="000A18D8" w:rsidRPr="00406A8A" w:rsidRDefault="000A18D8" w:rsidP="00A561A9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48665355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are always under the supervision of a permanent member of staff. They are not included in staff ratios, </w:t>
      </w:r>
      <w:r w:rsidR="00C728B1" w:rsidRPr="4C7AC9C2">
        <w:rPr>
          <w:rFonts w:ascii="Arial" w:hAnsi="Arial" w:cs="Arial"/>
          <w:sz w:val="22"/>
          <w:szCs w:val="22"/>
        </w:rPr>
        <w:t xml:space="preserve">or </w:t>
      </w:r>
      <w:r w:rsidRPr="4C7AC9C2">
        <w:rPr>
          <w:rFonts w:ascii="Arial" w:hAnsi="Arial" w:cs="Arial"/>
          <w:sz w:val="22"/>
          <w:szCs w:val="22"/>
        </w:rPr>
        <w:t xml:space="preserve">as the two </w:t>
      </w:r>
      <w:r w:rsidR="00C728B1" w:rsidRPr="4C7AC9C2">
        <w:rPr>
          <w:rFonts w:ascii="Arial" w:hAnsi="Arial" w:cs="Arial"/>
          <w:sz w:val="22"/>
          <w:szCs w:val="22"/>
        </w:rPr>
        <w:t xml:space="preserve">members of </w:t>
      </w:r>
      <w:r w:rsidRPr="4C7AC9C2">
        <w:rPr>
          <w:rFonts w:ascii="Arial" w:hAnsi="Arial" w:cs="Arial"/>
          <w:sz w:val="22"/>
          <w:szCs w:val="22"/>
        </w:rPr>
        <w:t xml:space="preserve">staff needed on the premises before children are admitted in the morning or at the end of the day. </w:t>
      </w:r>
    </w:p>
    <w:p w14:paraId="6A06EA17" w14:textId="77777777" w:rsidR="00443BAE" w:rsidRPr="00443BAE" w:rsidRDefault="00443BAE" w:rsidP="00443BAE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43BAE">
        <w:rPr>
          <w:rFonts w:ascii="Arial" w:hAnsi="Arial" w:cs="Arial"/>
          <w:sz w:val="22"/>
          <w:szCs w:val="22"/>
        </w:rPr>
        <w:t>All volunteers must complete safer recruitment checks as required by the EYFS prior to starting at the setting</w:t>
      </w:r>
    </w:p>
    <w:p w14:paraId="264F626D" w14:textId="77777777" w:rsidR="00443BAE" w:rsidRPr="00443BAE" w:rsidRDefault="00443BAE" w:rsidP="00443BAE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43BAE">
        <w:rPr>
          <w:rFonts w:ascii="Arial" w:hAnsi="Arial" w:cs="Arial"/>
          <w:sz w:val="22"/>
          <w:szCs w:val="22"/>
        </w:rPr>
        <w:t>The setting manager ensures that volunteers and parent/carer helpers are deployed to assist permanent staff and are directed to their work area by senior staff.</w:t>
      </w:r>
    </w:p>
    <w:p w14:paraId="5150CE80" w14:textId="77777777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 xml:space="preserve">Volunteers and parent helpers assist staff in ensuring </w:t>
      </w:r>
      <w:r w:rsidR="00790866" w:rsidRPr="00406A8A">
        <w:rPr>
          <w:rFonts w:ascii="Arial" w:hAnsi="Arial" w:cs="Arial"/>
          <w:sz w:val="22"/>
          <w:szCs w:val="22"/>
        </w:rPr>
        <w:t xml:space="preserve">that </w:t>
      </w:r>
      <w:r w:rsidRPr="00406A8A">
        <w:rPr>
          <w:rFonts w:ascii="Arial" w:hAnsi="Arial" w:cs="Arial"/>
          <w:sz w:val="22"/>
          <w:szCs w:val="22"/>
        </w:rPr>
        <w:t>the equipment in their designated area is used appropriately and that it is left tidy at the end of the session.</w:t>
      </w:r>
    </w:p>
    <w:p w14:paraId="2FFFE313" w14:textId="070893F8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621B186A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give additional support for busy areas or to track or observe children</w:t>
      </w:r>
      <w:r w:rsidR="00790866" w:rsidRPr="4C7AC9C2">
        <w:rPr>
          <w:rFonts w:ascii="Arial" w:hAnsi="Arial" w:cs="Arial"/>
          <w:sz w:val="22"/>
          <w:szCs w:val="22"/>
        </w:rPr>
        <w:t>.</w:t>
      </w:r>
    </w:p>
    <w:p w14:paraId="6A3C3292" w14:textId="0C84CC4C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7D530996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inform colleagues where they are going if they leave the room at any time.</w:t>
      </w:r>
    </w:p>
    <w:p w14:paraId="7519116C" w14:textId="71E941CD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62F63F61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do not have unsupervised access to children</w:t>
      </w:r>
      <w:r w:rsidR="003C4DB7" w:rsidRPr="4C7AC9C2">
        <w:rPr>
          <w:rFonts w:ascii="Arial" w:hAnsi="Arial" w:cs="Arial"/>
          <w:sz w:val="22"/>
          <w:szCs w:val="22"/>
        </w:rPr>
        <w:t>;</w:t>
      </w:r>
      <w:r w:rsidRPr="4C7AC9C2">
        <w:rPr>
          <w:rFonts w:ascii="Arial" w:hAnsi="Arial" w:cs="Arial"/>
          <w:sz w:val="22"/>
          <w:szCs w:val="22"/>
        </w:rPr>
        <w:t xml:space="preserve"> they do not take them into a separate room for an activity </w:t>
      </w:r>
      <w:r w:rsidR="009B1520" w:rsidRPr="4C7AC9C2">
        <w:rPr>
          <w:rFonts w:ascii="Arial" w:hAnsi="Arial" w:cs="Arial"/>
          <w:sz w:val="22"/>
          <w:szCs w:val="22"/>
        </w:rPr>
        <w:t xml:space="preserve">or toileting </w:t>
      </w:r>
      <w:r w:rsidRPr="4C7AC9C2">
        <w:rPr>
          <w:rFonts w:ascii="Arial" w:hAnsi="Arial" w:cs="Arial"/>
          <w:sz w:val="22"/>
          <w:szCs w:val="22"/>
        </w:rPr>
        <w:t>and do not take them off premises</w:t>
      </w:r>
      <w:r w:rsidR="003C4DB7" w:rsidRPr="4C7AC9C2">
        <w:rPr>
          <w:rFonts w:ascii="Arial" w:hAnsi="Arial" w:cs="Arial"/>
          <w:sz w:val="22"/>
          <w:szCs w:val="22"/>
        </w:rPr>
        <w:t>.</w:t>
      </w:r>
    </w:p>
    <w:p w14:paraId="05B2E7DB" w14:textId="44415020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4DBECEF4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are deployed in addition to two </w:t>
      </w:r>
      <w:r w:rsidR="00790866" w:rsidRPr="4C7AC9C2">
        <w:rPr>
          <w:rFonts w:ascii="Arial" w:hAnsi="Arial" w:cs="Arial"/>
          <w:sz w:val="22"/>
          <w:szCs w:val="22"/>
        </w:rPr>
        <w:t xml:space="preserve">members of </w:t>
      </w:r>
      <w:r w:rsidRPr="4C7AC9C2">
        <w:rPr>
          <w:rFonts w:ascii="Arial" w:hAnsi="Arial" w:cs="Arial"/>
          <w:sz w:val="22"/>
          <w:szCs w:val="22"/>
        </w:rPr>
        <w:t>staff in the garden</w:t>
      </w:r>
      <w:r w:rsidR="0060155A" w:rsidRPr="4C7AC9C2">
        <w:rPr>
          <w:rFonts w:ascii="Arial" w:hAnsi="Arial" w:cs="Arial"/>
          <w:sz w:val="22"/>
          <w:szCs w:val="22"/>
        </w:rPr>
        <w:t>/outdoor area</w:t>
      </w:r>
      <w:r w:rsidRPr="4C7AC9C2">
        <w:rPr>
          <w:rFonts w:ascii="Arial" w:hAnsi="Arial" w:cs="Arial"/>
          <w:sz w:val="22"/>
          <w:szCs w:val="22"/>
        </w:rPr>
        <w:t xml:space="preserve"> when in use.</w:t>
      </w:r>
    </w:p>
    <w:p w14:paraId="241D9BBF" w14:textId="44BA3771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 xml:space="preserve">The </w:t>
      </w:r>
      <w:r w:rsidR="003C4DB7" w:rsidRPr="4C7AC9C2">
        <w:rPr>
          <w:rFonts w:ascii="Arial" w:hAnsi="Arial" w:cs="Arial"/>
          <w:sz w:val="22"/>
          <w:szCs w:val="22"/>
        </w:rPr>
        <w:t>setting manager</w:t>
      </w:r>
      <w:r w:rsidRPr="4C7AC9C2">
        <w:rPr>
          <w:rFonts w:ascii="Arial" w:hAnsi="Arial" w:cs="Arial"/>
          <w:sz w:val="22"/>
          <w:szCs w:val="22"/>
        </w:rPr>
        <w:t xml:space="preserve"> can direct volunteers and parent</w:t>
      </w:r>
      <w:r w:rsidR="12A63C46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to join those outside if the numbers of children warrant additional</w:t>
      </w:r>
      <w:r w:rsidR="00790866" w:rsidRPr="4C7AC9C2">
        <w:rPr>
          <w:rFonts w:ascii="Arial" w:hAnsi="Arial" w:cs="Arial"/>
          <w:sz w:val="22"/>
          <w:szCs w:val="22"/>
        </w:rPr>
        <w:t xml:space="preserve"> numbers of</w:t>
      </w:r>
      <w:r w:rsidRPr="4C7AC9C2">
        <w:rPr>
          <w:rFonts w:ascii="Arial" w:hAnsi="Arial" w:cs="Arial"/>
          <w:sz w:val="22"/>
          <w:szCs w:val="22"/>
        </w:rPr>
        <w:t xml:space="preserve"> staff available.</w:t>
      </w:r>
    </w:p>
    <w:p w14:paraId="078CCA31" w14:textId="39191C4A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1C26E536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</w:t>
      </w:r>
      <w:r w:rsidR="2F464F12" w:rsidRPr="4C7AC9C2">
        <w:rPr>
          <w:rFonts w:ascii="Arial" w:hAnsi="Arial" w:cs="Arial"/>
          <w:sz w:val="22"/>
          <w:szCs w:val="22"/>
        </w:rPr>
        <w:t>always focus their attention to children</w:t>
      </w:r>
      <w:r w:rsidRPr="4C7AC9C2">
        <w:rPr>
          <w:rFonts w:ascii="Arial" w:hAnsi="Arial" w:cs="Arial"/>
          <w:sz w:val="22"/>
          <w:szCs w:val="22"/>
        </w:rPr>
        <w:t>.</w:t>
      </w:r>
    </w:p>
    <w:p w14:paraId="38B402B9" w14:textId="5385A3A5" w:rsidR="000A18D8" w:rsidRPr="00406A8A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2177C5D6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do not spend time in social conversation with colleagues while they are with children</w:t>
      </w:r>
      <w:r w:rsidR="002B55EC" w:rsidRPr="4C7AC9C2">
        <w:rPr>
          <w:rFonts w:ascii="Arial" w:hAnsi="Arial" w:cs="Arial"/>
          <w:sz w:val="22"/>
          <w:szCs w:val="22"/>
        </w:rPr>
        <w:t>.</w:t>
      </w:r>
    </w:p>
    <w:p w14:paraId="7629B165" w14:textId="77777777" w:rsidR="00EA254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C7AC9C2">
        <w:rPr>
          <w:rFonts w:ascii="Arial" w:hAnsi="Arial" w:cs="Arial"/>
          <w:sz w:val="22"/>
          <w:szCs w:val="22"/>
        </w:rPr>
        <w:t>Volunteers and parent</w:t>
      </w:r>
      <w:r w:rsidR="7BF4F8D0" w:rsidRPr="4C7AC9C2">
        <w:rPr>
          <w:rFonts w:ascii="Arial" w:hAnsi="Arial" w:cs="Arial"/>
          <w:sz w:val="22"/>
          <w:szCs w:val="22"/>
        </w:rPr>
        <w:t>/carer</w:t>
      </w:r>
      <w:r w:rsidRPr="4C7AC9C2">
        <w:rPr>
          <w:rFonts w:ascii="Arial" w:hAnsi="Arial" w:cs="Arial"/>
          <w:sz w:val="22"/>
          <w:szCs w:val="22"/>
        </w:rPr>
        <w:t xml:space="preserve"> helpers allow time for colleagues to engage in ‘sustained shared interaction’ with children and do not interrupt activities led by colleagues.</w:t>
      </w:r>
    </w:p>
    <w:p w14:paraId="56A09DAE" w14:textId="51103763" w:rsidR="00511FF1" w:rsidRPr="00576275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EA2543">
        <w:rPr>
          <w:rFonts w:ascii="Arial" w:hAnsi="Arial" w:cs="Arial"/>
          <w:sz w:val="22"/>
          <w:szCs w:val="22"/>
        </w:rPr>
        <w:t>Sufficient volunteers and parent</w:t>
      </w:r>
      <w:r w:rsidR="2C956078" w:rsidRPr="00EA2543">
        <w:rPr>
          <w:rFonts w:ascii="Arial" w:hAnsi="Arial" w:cs="Arial"/>
          <w:sz w:val="22"/>
          <w:szCs w:val="22"/>
        </w:rPr>
        <w:t>/carer</w:t>
      </w:r>
      <w:r w:rsidRPr="00EA2543">
        <w:rPr>
          <w:rFonts w:ascii="Arial" w:hAnsi="Arial" w:cs="Arial"/>
          <w:sz w:val="22"/>
          <w:szCs w:val="22"/>
        </w:rPr>
        <w:t xml:space="preserve"> helpers are available to support staff at story</w:t>
      </w:r>
      <w:r w:rsidR="7631889B" w:rsidRPr="00EA2543">
        <w:rPr>
          <w:rFonts w:ascii="Arial" w:hAnsi="Arial" w:cs="Arial"/>
          <w:sz w:val="22"/>
          <w:szCs w:val="22"/>
        </w:rPr>
        <w:t xml:space="preserve"> and </w:t>
      </w:r>
      <w:r w:rsidR="7631889B" w:rsidRPr="00576275">
        <w:rPr>
          <w:rFonts w:ascii="Arial" w:hAnsi="Arial" w:cs="Arial"/>
          <w:sz w:val="22"/>
          <w:szCs w:val="22"/>
        </w:rPr>
        <w:t>other circle times</w:t>
      </w:r>
      <w:r w:rsidRPr="00576275">
        <w:rPr>
          <w:rFonts w:ascii="Arial" w:hAnsi="Arial" w:cs="Arial"/>
          <w:sz w:val="22"/>
          <w:szCs w:val="22"/>
        </w:rPr>
        <w:t>.</w:t>
      </w:r>
    </w:p>
    <w:sectPr w:rsidR="00511FF1" w:rsidRPr="00576275" w:rsidSect="00F51AEC">
      <w:footerReference w:type="default" r:id="rId10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321B" w14:textId="77777777" w:rsidR="00654491" w:rsidRDefault="00654491" w:rsidP="006A2B5E">
      <w:r>
        <w:separator/>
      </w:r>
    </w:p>
  </w:endnote>
  <w:endnote w:type="continuationSeparator" w:id="0">
    <w:p w14:paraId="77AD472C" w14:textId="77777777" w:rsidR="00654491" w:rsidRDefault="00654491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604F" w14:textId="21A3DABD" w:rsidR="00031DB6" w:rsidRPr="009D201B" w:rsidRDefault="00031DB6" w:rsidP="00031DB6">
    <w:pPr>
      <w:pStyle w:val="Footer"/>
      <w:rPr>
        <w:rFonts w:ascii="Arial" w:hAnsi="Arial" w:cs="Arial"/>
        <w:sz w:val="20"/>
      </w:rPr>
    </w:pPr>
    <w:r w:rsidRPr="009D201B">
      <w:rPr>
        <w:rFonts w:ascii="Arial" w:hAnsi="Arial" w:cs="Arial"/>
        <w:i/>
        <w:iCs/>
        <w:sz w:val="20"/>
      </w:rPr>
      <w:t>Policies &amp; Procedures for the EYFS 202</w:t>
    </w:r>
    <w:r w:rsidR="00FD31B5">
      <w:rPr>
        <w:rFonts w:ascii="Arial" w:hAnsi="Arial" w:cs="Arial"/>
        <w:i/>
        <w:iCs/>
        <w:sz w:val="20"/>
        <w:lang w:val="en-GB"/>
      </w:rPr>
      <w:t>3</w:t>
    </w:r>
    <w:r w:rsidRPr="009D201B">
      <w:rPr>
        <w:rFonts w:ascii="Arial" w:hAnsi="Arial" w:cs="Arial"/>
        <w:sz w:val="20"/>
      </w:rPr>
      <w:t xml:space="preserve"> (Early Years Alliance 202</w:t>
    </w:r>
    <w:r w:rsidR="00FD31B5">
      <w:rPr>
        <w:rFonts w:ascii="Arial" w:hAnsi="Arial" w:cs="Arial"/>
        <w:sz w:val="20"/>
        <w:lang w:val="en-GB"/>
      </w:rPr>
      <w:t>3</w:t>
    </w:r>
    <w:r w:rsidRPr="009D201B">
      <w:rPr>
        <w:rFonts w:ascii="Arial" w:hAnsi="Arial" w:cs="Arial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D858C" w14:textId="77777777" w:rsidR="00654491" w:rsidRDefault="00654491" w:rsidP="006A2B5E">
      <w:r>
        <w:separator/>
      </w:r>
    </w:p>
  </w:footnote>
  <w:footnote w:type="continuationSeparator" w:id="0">
    <w:p w14:paraId="6741BE9F" w14:textId="77777777" w:rsidR="00654491" w:rsidRDefault="00654491" w:rsidP="006A2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5983202">
    <w:abstractNumId w:val="5"/>
  </w:num>
  <w:num w:numId="2" w16cid:durableId="684789422">
    <w:abstractNumId w:val="10"/>
  </w:num>
  <w:num w:numId="3" w16cid:durableId="1337657083">
    <w:abstractNumId w:val="9"/>
  </w:num>
  <w:num w:numId="4" w16cid:durableId="1758283181">
    <w:abstractNumId w:val="3"/>
  </w:num>
  <w:num w:numId="5" w16cid:durableId="1177112226">
    <w:abstractNumId w:val="7"/>
  </w:num>
  <w:num w:numId="6" w16cid:durableId="2106000748">
    <w:abstractNumId w:val="12"/>
  </w:num>
  <w:num w:numId="7" w16cid:durableId="2098792037">
    <w:abstractNumId w:val="6"/>
  </w:num>
  <w:num w:numId="8" w16cid:durableId="1475371453">
    <w:abstractNumId w:val="11"/>
  </w:num>
  <w:num w:numId="9" w16cid:durableId="109981037">
    <w:abstractNumId w:val="2"/>
  </w:num>
  <w:num w:numId="10" w16cid:durableId="696656178">
    <w:abstractNumId w:val="0"/>
  </w:num>
  <w:num w:numId="11" w16cid:durableId="1490947689">
    <w:abstractNumId w:val="4"/>
  </w:num>
  <w:num w:numId="12" w16cid:durableId="1970545763">
    <w:abstractNumId w:val="8"/>
  </w:num>
  <w:num w:numId="13" w16cid:durableId="1892577461">
    <w:abstractNumId w:val="1"/>
  </w:num>
  <w:num w:numId="14" w16cid:durableId="211848256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1DB6"/>
    <w:rsid w:val="00041D49"/>
    <w:rsid w:val="00055A40"/>
    <w:rsid w:val="00060B56"/>
    <w:rsid w:val="000628A8"/>
    <w:rsid w:val="00066E91"/>
    <w:rsid w:val="00082BC8"/>
    <w:rsid w:val="000945EF"/>
    <w:rsid w:val="0009581D"/>
    <w:rsid w:val="000A18D8"/>
    <w:rsid w:val="000B76C5"/>
    <w:rsid w:val="000C5AFA"/>
    <w:rsid w:val="000D1A03"/>
    <w:rsid w:val="000D1A3A"/>
    <w:rsid w:val="000D749B"/>
    <w:rsid w:val="0010367B"/>
    <w:rsid w:val="00105CB5"/>
    <w:rsid w:val="0011227F"/>
    <w:rsid w:val="00116A84"/>
    <w:rsid w:val="001266A5"/>
    <w:rsid w:val="00140CA4"/>
    <w:rsid w:val="00154351"/>
    <w:rsid w:val="00170B27"/>
    <w:rsid w:val="00192A67"/>
    <w:rsid w:val="001A39A1"/>
    <w:rsid w:val="00220A0B"/>
    <w:rsid w:val="00234875"/>
    <w:rsid w:val="00254C68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5747A"/>
    <w:rsid w:val="003628DD"/>
    <w:rsid w:val="00374A44"/>
    <w:rsid w:val="003950BC"/>
    <w:rsid w:val="003B0CA7"/>
    <w:rsid w:val="003B1055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43BAE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60A59"/>
    <w:rsid w:val="00561D5B"/>
    <w:rsid w:val="00576275"/>
    <w:rsid w:val="00583641"/>
    <w:rsid w:val="00584B01"/>
    <w:rsid w:val="00597C75"/>
    <w:rsid w:val="005A1BD2"/>
    <w:rsid w:val="005A6B35"/>
    <w:rsid w:val="005B2B3D"/>
    <w:rsid w:val="005C5D50"/>
    <w:rsid w:val="005E7B47"/>
    <w:rsid w:val="005F2AC2"/>
    <w:rsid w:val="0060155A"/>
    <w:rsid w:val="0061795C"/>
    <w:rsid w:val="00640654"/>
    <w:rsid w:val="00644A58"/>
    <w:rsid w:val="00654491"/>
    <w:rsid w:val="00662687"/>
    <w:rsid w:val="00693A6E"/>
    <w:rsid w:val="00694305"/>
    <w:rsid w:val="00697EA5"/>
    <w:rsid w:val="006A2B5E"/>
    <w:rsid w:val="006A78F8"/>
    <w:rsid w:val="006E5386"/>
    <w:rsid w:val="006F7453"/>
    <w:rsid w:val="00701904"/>
    <w:rsid w:val="00735140"/>
    <w:rsid w:val="00742FCD"/>
    <w:rsid w:val="00747D88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E509D"/>
    <w:rsid w:val="007F3E8E"/>
    <w:rsid w:val="007F467C"/>
    <w:rsid w:val="007F6C5E"/>
    <w:rsid w:val="00816057"/>
    <w:rsid w:val="00823FF7"/>
    <w:rsid w:val="00832CB7"/>
    <w:rsid w:val="008372B1"/>
    <w:rsid w:val="00841FBB"/>
    <w:rsid w:val="00860FEB"/>
    <w:rsid w:val="00872A0D"/>
    <w:rsid w:val="00873833"/>
    <w:rsid w:val="00881A67"/>
    <w:rsid w:val="00886E9C"/>
    <w:rsid w:val="008878AF"/>
    <w:rsid w:val="0089173E"/>
    <w:rsid w:val="008B3E1B"/>
    <w:rsid w:val="008F2C7E"/>
    <w:rsid w:val="008F73EB"/>
    <w:rsid w:val="009150F3"/>
    <w:rsid w:val="00920BCE"/>
    <w:rsid w:val="00930B3E"/>
    <w:rsid w:val="00960379"/>
    <w:rsid w:val="009635C2"/>
    <w:rsid w:val="00967871"/>
    <w:rsid w:val="009A7C60"/>
    <w:rsid w:val="009B1520"/>
    <w:rsid w:val="009B498B"/>
    <w:rsid w:val="009C4D50"/>
    <w:rsid w:val="009C686C"/>
    <w:rsid w:val="009D201B"/>
    <w:rsid w:val="009F6AA8"/>
    <w:rsid w:val="009F72F5"/>
    <w:rsid w:val="00A12363"/>
    <w:rsid w:val="00A245AE"/>
    <w:rsid w:val="00A32A5E"/>
    <w:rsid w:val="00A43DEB"/>
    <w:rsid w:val="00A54DBD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84A8A"/>
    <w:rsid w:val="00B935AA"/>
    <w:rsid w:val="00BA1C3B"/>
    <w:rsid w:val="00BE69CB"/>
    <w:rsid w:val="00C04636"/>
    <w:rsid w:val="00C3110D"/>
    <w:rsid w:val="00C4539C"/>
    <w:rsid w:val="00C53A3F"/>
    <w:rsid w:val="00C57680"/>
    <w:rsid w:val="00C728B1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62AEE"/>
    <w:rsid w:val="00D70A31"/>
    <w:rsid w:val="00D70B54"/>
    <w:rsid w:val="00D80966"/>
    <w:rsid w:val="00D97A40"/>
    <w:rsid w:val="00E41E8D"/>
    <w:rsid w:val="00E47987"/>
    <w:rsid w:val="00E56F0F"/>
    <w:rsid w:val="00E716F6"/>
    <w:rsid w:val="00EA025B"/>
    <w:rsid w:val="00EA2315"/>
    <w:rsid w:val="00EA2543"/>
    <w:rsid w:val="00EB3C49"/>
    <w:rsid w:val="00ED0D09"/>
    <w:rsid w:val="00ED5EF9"/>
    <w:rsid w:val="00EE2B0F"/>
    <w:rsid w:val="00EF079B"/>
    <w:rsid w:val="00F1246E"/>
    <w:rsid w:val="00F2022B"/>
    <w:rsid w:val="00F3337A"/>
    <w:rsid w:val="00F51AEC"/>
    <w:rsid w:val="00F52015"/>
    <w:rsid w:val="00F557F3"/>
    <w:rsid w:val="00F6305E"/>
    <w:rsid w:val="00F8678D"/>
    <w:rsid w:val="00FB1884"/>
    <w:rsid w:val="00FB71BE"/>
    <w:rsid w:val="00FC06C2"/>
    <w:rsid w:val="00FC3134"/>
    <w:rsid w:val="00FD0867"/>
    <w:rsid w:val="00FD1CE1"/>
    <w:rsid w:val="00FD31B5"/>
    <w:rsid w:val="00FE2A12"/>
    <w:rsid w:val="00FE638A"/>
    <w:rsid w:val="00FF06D4"/>
    <w:rsid w:val="00FF0BEF"/>
    <w:rsid w:val="00FF4D1B"/>
    <w:rsid w:val="04269E7D"/>
    <w:rsid w:val="05D630CA"/>
    <w:rsid w:val="06045E99"/>
    <w:rsid w:val="062AD387"/>
    <w:rsid w:val="099F6C23"/>
    <w:rsid w:val="0AF8C1E6"/>
    <w:rsid w:val="0BF48BB6"/>
    <w:rsid w:val="0FBE0EAE"/>
    <w:rsid w:val="11757966"/>
    <w:rsid w:val="12A63C46"/>
    <w:rsid w:val="12ACD3C2"/>
    <w:rsid w:val="16A14133"/>
    <w:rsid w:val="185CE96B"/>
    <w:rsid w:val="1884F662"/>
    <w:rsid w:val="1C26E536"/>
    <w:rsid w:val="1E451B1F"/>
    <w:rsid w:val="2177C5D6"/>
    <w:rsid w:val="23D2E29D"/>
    <w:rsid w:val="24267980"/>
    <w:rsid w:val="27F06237"/>
    <w:rsid w:val="2820EF41"/>
    <w:rsid w:val="28E0D322"/>
    <w:rsid w:val="29882FEA"/>
    <w:rsid w:val="29984F70"/>
    <w:rsid w:val="2C956078"/>
    <w:rsid w:val="2F464F12"/>
    <w:rsid w:val="334A0CFE"/>
    <w:rsid w:val="342D0729"/>
    <w:rsid w:val="36149708"/>
    <w:rsid w:val="36B3FF0C"/>
    <w:rsid w:val="38CE0FC1"/>
    <w:rsid w:val="3AC48B27"/>
    <w:rsid w:val="419CDBDA"/>
    <w:rsid w:val="44AC3CC3"/>
    <w:rsid w:val="454212B5"/>
    <w:rsid w:val="45D4775A"/>
    <w:rsid w:val="471BDFDE"/>
    <w:rsid w:val="4791911A"/>
    <w:rsid w:val="48665355"/>
    <w:rsid w:val="4A250FDA"/>
    <w:rsid w:val="4C7AC9C2"/>
    <w:rsid w:val="4DBECEF4"/>
    <w:rsid w:val="50338503"/>
    <w:rsid w:val="50FDF2C6"/>
    <w:rsid w:val="57741E32"/>
    <w:rsid w:val="5ADA7A1D"/>
    <w:rsid w:val="5F6099B6"/>
    <w:rsid w:val="621B186A"/>
    <w:rsid w:val="62F63F61"/>
    <w:rsid w:val="68FF4A9D"/>
    <w:rsid w:val="6B03DFE6"/>
    <w:rsid w:val="6B700516"/>
    <w:rsid w:val="6B74020B"/>
    <w:rsid w:val="6C404FD9"/>
    <w:rsid w:val="6DEF21A0"/>
    <w:rsid w:val="7005436E"/>
    <w:rsid w:val="70529EE2"/>
    <w:rsid w:val="7126CDFB"/>
    <w:rsid w:val="750E9473"/>
    <w:rsid w:val="754E6904"/>
    <w:rsid w:val="7631889B"/>
    <w:rsid w:val="76C567C0"/>
    <w:rsid w:val="7787437F"/>
    <w:rsid w:val="77E5574A"/>
    <w:rsid w:val="7B62EC6B"/>
    <w:rsid w:val="7BD249DF"/>
    <w:rsid w:val="7BF4F8D0"/>
    <w:rsid w:val="7C2400EA"/>
    <w:rsid w:val="7D53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D23AA-279B-4FB0-99E3-6EC48050B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3</cp:revision>
  <cp:lastPrinted>2018-05-04T18:42:00Z</cp:lastPrinted>
  <dcterms:created xsi:type="dcterms:W3CDTF">2025-06-03T19:45:00Z</dcterms:created>
  <dcterms:modified xsi:type="dcterms:W3CDTF">2026-09-17T13:20:00Z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