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F2DBF" w14:textId="6D231C08" w:rsidR="007E08A9" w:rsidRPr="00E57E07" w:rsidRDefault="00CD2424" w:rsidP="008A59E2">
      <w:pPr>
        <w:spacing w:before="120" w:after="120" w:line="360" w:lineRule="auto"/>
        <w:rPr>
          <w:rFonts w:ascii="Arial" w:hAnsi="Arial" w:cs="Arial"/>
          <w:sz w:val="28"/>
          <w:szCs w:val="28"/>
        </w:rPr>
      </w:pPr>
      <w:r w:rsidRPr="00E57E07">
        <w:rPr>
          <w:rFonts w:ascii="Arial" w:hAnsi="Arial" w:cs="Arial"/>
          <w:sz w:val="28"/>
          <w:szCs w:val="28"/>
        </w:rPr>
        <w:t>0</w:t>
      </w:r>
      <w:r w:rsidR="007E08A9" w:rsidRPr="00E57E07">
        <w:rPr>
          <w:rFonts w:ascii="Arial" w:hAnsi="Arial" w:cs="Arial"/>
          <w:sz w:val="28"/>
          <w:szCs w:val="28"/>
        </w:rPr>
        <w:t>4</w:t>
      </w:r>
      <w:r w:rsidR="007E08A9" w:rsidRPr="00E57E07">
        <w:rPr>
          <w:rFonts w:ascii="Arial" w:hAnsi="Arial" w:cs="Arial"/>
          <w:sz w:val="28"/>
          <w:szCs w:val="28"/>
        </w:rPr>
        <w:tab/>
        <w:t xml:space="preserve">Health </w:t>
      </w:r>
      <w:r w:rsidR="00606922" w:rsidRPr="00E57E07">
        <w:rPr>
          <w:rFonts w:ascii="Arial" w:hAnsi="Arial" w:cs="Arial"/>
          <w:sz w:val="28"/>
          <w:szCs w:val="28"/>
        </w:rPr>
        <w:t>p</w:t>
      </w:r>
      <w:r w:rsidR="007E08A9" w:rsidRPr="00E57E07">
        <w:rPr>
          <w:rFonts w:ascii="Arial" w:hAnsi="Arial" w:cs="Arial"/>
          <w:sz w:val="28"/>
          <w:szCs w:val="28"/>
        </w:rPr>
        <w:t>rocedures</w:t>
      </w:r>
    </w:p>
    <w:p w14:paraId="189BF2B5" w14:textId="34EF0B58" w:rsidR="00AD1B9C" w:rsidRPr="00E57E07" w:rsidRDefault="00CD2424" w:rsidP="008A59E2">
      <w:pPr>
        <w:spacing w:before="120" w:after="120" w:line="360" w:lineRule="auto"/>
        <w:rPr>
          <w:rFonts w:ascii="Arial" w:hAnsi="Arial" w:cs="Arial"/>
          <w:b/>
          <w:bCs/>
          <w:sz w:val="28"/>
          <w:szCs w:val="28"/>
        </w:rPr>
      </w:pPr>
      <w:r w:rsidRPr="00E57E07">
        <w:rPr>
          <w:rFonts w:ascii="Arial" w:hAnsi="Arial" w:cs="Arial"/>
          <w:b/>
          <w:bCs/>
          <w:sz w:val="28"/>
          <w:szCs w:val="28"/>
        </w:rPr>
        <w:t>0</w:t>
      </w:r>
      <w:r w:rsidR="007E08A9" w:rsidRPr="00E57E07">
        <w:rPr>
          <w:rFonts w:ascii="Arial" w:hAnsi="Arial" w:cs="Arial"/>
          <w:b/>
          <w:bCs/>
          <w:sz w:val="28"/>
          <w:szCs w:val="28"/>
        </w:rPr>
        <w:t>4.1</w:t>
      </w:r>
      <w:r w:rsidR="007E08A9" w:rsidRPr="00E57E07">
        <w:rPr>
          <w:rFonts w:ascii="Arial" w:hAnsi="Arial" w:cs="Arial"/>
          <w:b/>
          <w:sz w:val="28"/>
          <w:szCs w:val="28"/>
        </w:rPr>
        <w:tab/>
      </w:r>
      <w:r w:rsidR="00FF4FF0" w:rsidRPr="00E57E07">
        <w:rPr>
          <w:rFonts w:ascii="Arial" w:hAnsi="Arial" w:cs="Arial"/>
          <w:b/>
          <w:bCs/>
          <w:sz w:val="28"/>
          <w:szCs w:val="28"/>
        </w:rPr>
        <w:t>Accidents and e</w:t>
      </w:r>
      <w:r w:rsidR="007E08A9" w:rsidRPr="00E57E07">
        <w:rPr>
          <w:rFonts w:ascii="Arial" w:hAnsi="Arial" w:cs="Arial"/>
          <w:b/>
          <w:bCs/>
          <w:sz w:val="28"/>
          <w:szCs w:val="28"/>
        </w:rPr>
        <w:t>mergency treatment</w:t>
      </w:r>
    </w:p>
    <w:p w14:paraId="6ED00411" w14:textId="547687DB" w:rsidR="008F3366" w:rsidRPr="008624E0" w:rsidRDefault="00AD1B9C" w:rsidP="008A59E2">
      <w:pPr>
        <w:spacing w:before="120" w:after="120" w:line="360" w:lineRule="auto"/>
        <w:rPr>
          <w:rFonts w:ascii="Arial" w:hAnsi="Arial" w:cs="Arial"/>
          <w:b/>
          <w:bCs/>
          <w:sz w:val="22"/>
          <w:szCs w:val="22"/>
        </w:rPr>
      </w:pPr>
      <w:r w:rsidRPr="008A59E2">
        <w:rPr>
          <w:rFonts w:ascii="Arial" w:hAnsi="Arial" w:cs="Arial"/>
          <w:b/>
          <w:bCs/>
          <w:sz w:val="22"/>
          <w:szCs w:val="22"/>
        </w:rPr>
        <w:t>Person responsible for checking and stockin</w:t>
      </w:r>
      <w:r w:rsidR="00C90EF6" w:rsidRPr="008A59E2">
        <w:rPr>
          <w:rFonts w:ascii="Arial" w:hAnsi="Arial" w:cs="Arial"/>
          <w:b/>
          <w:bCs/>
          <w:sz w:val="22"/>
          <w:szCs w:val="22"/>
        </w:rPr>
        <w:t xml:space="preserve">g </w:t>
      </w:r>
      <w:r w:rsidR="008A59E2">
        <w:rPr>
          <w:rFonts w:ascii="Arial" w:hAnsi="Arial" w:cs="Arial"/>
          <w:b/>
          <w:bCs/>
          <w:sz w:val="22"/>
          <w:szCs w:val="22"/>
        </w:rPr>
        <w:t>f</w:t>
      </w:r>
      <w:r w:rsidR="00C90EF6" w:rsidRPr="008A59E2">
        <w:rPr>
          <w:rFonts w:ascii="Arial" w:hAnsi="Arial" w:cs="Arial"/>
          <w:b/>
          <w:bCs/>
          <w:sz w:val="22"/>
          <w:szCs w:val="22"/>
        </w:rPr>
        <w:t xml:space="preserve">irst </w:t>
      </w:r>
      <w:r w:rsidR="008A59E2">
        <w:rPr>
          <w:rFonts w:ascii="Arial" w:hAnsi="Arial" w:cs="Arial"/>
          <w:b/>
          <w:bCs/>
          <w:sz w:val="22"/>
          <w:szCs w:val="22"/>
        </w:rPr>
        <w:t>a</w:t>
      </w:r>
      <w:r w:rsidR="00C90EF6" w:rsidRPr="008A59E2">
        <w:rPr>
          <w:rFonts w:ascii="Arial" w:hAnsi="Arial" w:cs="Arial"/>
          <w:b/>
          <w:bCs/>
          <w:sz w:val="22"/>
          <w:szCs w:val="22"/>
        </w:rPr>
        <w:t xml:space="preserve">id </w:t>
      </w:r>
      <w:r w:rsidR="008A59E2">
        <w:rPr>
          <w:rFonts w:ascii="Arial" w:hAnsi="Arial" w:cs="Arial"/>
          <w:b/>
          <w:bCs/>
          <w:sz w:val="22"/>
          <w:szCs w:val="22"/>
        </w:rPr>
        <w:t>b</w:t>
      </w:r>
      <w:r w:rsidR="00C90EF6" w:rsidRPr="008A59E2">
        <w:rPr>
          <w:rFonts w:ascii="Arial" w:hAnsi="Arial" w:cs="Arial"/>
          <w:b/>
          <w:bCs/>
          <w:sz w:val="22"/>
          <w:szCs w:val="22"/>
        </w:rPr>
        <w:t>ox:</w:t>
      </w:r>
      <w:r w:rsidR="00DC62CE" w:rsidRPr="008A59E2">
        <w:rPr>
          <w:rFonts w:ascii="Arial" w:hAnsi="Arial" w:cs="Arial"/>
          <w:b/>
          <w:bCs/>
          <w:sz w:val="22"/>
          <w:szCs w:val="22"/>
        </w:rPr>
        <w:t xml:space="preserve"> </w:t>
      </w:r>
      <w:r w:rsidR="008624E0">
        <w:rPr>
          <w:rFonts w:ascii="Arial" w:hAnsi="Arial" w:cs="Arial"/>
          <w:sz w:val="22"/>
          <w:szCs w:val="22"/>
        </w:rPr>
        <w:t xml:space="preserve">Emma </w:t>
      </w:r>
      <w:proofErr w:type="spellStart"/>
      <w:r w:rsidR="008624E0">
        <w:rPr>
          <w:rFonts w:ascii="Arial" w:hAnsi="Arial" w:cs="Arial"/>
          <w:sz w:val="22"/>
          <w:szCs w:val="22"/>
        </w:rPr>
        <w:t>Jelves</w:t>
      </w:r>
      <w:proofErr w:type="spellEnd"/>
    </w:p>
    <w:p w14:paraId="4DCBA0EE" w14:textId="7A9F7C8B" w:rsidR="009A0FB8" w:rsidRPr="00A0055F" w:rsidRDefault="007E08A9" w:rsidP="008A59E2">
      <w:pPr>
        <w:spacing w:before="120" w:after="120" w:line="360" w:lineRule="auto"/>
        <w:rPr>
          <w:rFonts w:ascii="Arial" w:hAnsi="Arial" w:cs="Arial"/>
          <w:bCs/>
          <w:sz w:val="22"/>
          <w:szCs w:val="22"/>
        </w:rPr>
      </w:pPr>
      <w:r w:rsidRPr="00A0055F">
        <w:rPr>
          <w:rFonts w:ascii="Arial" w:hAnsi="Arial" w:cs="Arial"/>
          <w:bCs/>
          <w:sz w:val="22"/>
          <w:szCs w:val="22"/>
        </w:rPr>
        <w:t>The setting provides care for child</w:t>
      </w:r>
      <w:r w:rsidR="00BA2B77" w:rsidRPr="00A0055F">
        <w:rPr>
          <w:rFonts w:ascii="Arial" w:hAnsi="Arial" w:cs="Arial"/>
          <w:bCs/>
          <w:sz w:val="22"/>
          <w:szCs w:val="22"/>
        </w:rPr>
        <w:t xml:space="preserve">ren and promotes health by </w:t>
      </w:r>
      <w:r w:rsidRPr="00A0055F">
        <w:rPr>
          <w:rFonts w:ascii="Arial" w:hAnsi="Arial" w:cs="Arial"/>
          <w:bCs/>
          <w:sz w:val="22"/>
          <w:szCs w:val="22"/>
        </w:rPr>
        <w:t>ensuring emergency and fi</w:t>
      </w:r>
      <w:r w:rsidR="00BA2B77" w:rsidRPr="00A0055F">
        <w:rPr>
          <w:rFonts w:ascii="Arial" w:hAnsi="Arial" w:cs="Arial"/>
          <w:bCs/>
          <w:sz w:val="22"/>
          <w:szCs w:val="22"/>
        </w:rPr>
        <w:t>rst aid treatment is given as required</w:t>
      </w:r>
      <w:r w:rsidRPr="00A0055F">
        <w:rPr>
          <w:rFonts w:ascii="Arial" w:hAnsi="Arial" w:cs="Arial"/>
          <w:bCs/>
          <w:sz w:val="22"/>
          <w:szCs w:val="22"/>
        </w:rPr>
        <w:t>.</w:t>
      </w:r>
      <w:r w:rsidR="00CE3384" w:rsidRPr="00A0055F">
        <w:rPr>
          <w:rFonts w:ascii="Arial" w:hAnsi="Arial" w:cs="Arial"/>
          <w:bCs/>
          <w:sz w:val="22"/>
          <w:szCs w:val="22"/>
        </w:rPr>
        <w:t xml:space="preserve"> There are </w:t>
      </w:r>
      <w:r w:rsidR="00BA2B77" w:rsidRPr="00A0055F">
        <w:rPr>
          <w:rFonts w:ascii="Arial" w:hAnsi="Arial" w:cs="Arial"/>
          <w:bCs/>
          <w:sz w:val="22"/>
          <w:szCs w:val="22"/>
        </w:rPr>
        <w:t xml:space="preserve">also </w:t>
      </w:r>
      <w:r w:rsidR="00CE3384" w:rsidRPr="00A0055F">
        <w:rPr>
          <w:rFonts w:ascii="Arial" w:hAnsi="Arial" w:cs="Arial"/>
          <w:bCs/>
          <w:sz w:val="22"/>
          <w:szCs w:val="22"/>
        </w:rPr>
        <w:t xml:space="preserve">procedures for managing </w:t>
      </w:r>
      <w:r w:rsidR="00CE3384" w:rsidRPr="00E54726">
        <w:rPr>
          <w:rFonts w:ascii="Arial" w:hAnsi="Arial" w:cs="Arial"/>
          <w:bCs/>
          <w:sz w:val="22"/>
          <w:szCs w:val="22"/>
        </w:rPr>
        <w:t xml:space="preserve">food allergies in </w:t>
      </w:r>
      <w:r w:rsidR="00E54726" w:rsidRPr="00E54726">
        <w:rPr>
          <w:rFonts w:ascii="Arial" w:hAnsi="Arial" w:cs="Arial"/>
          <w:bCs/>
          <w:sz w:val="22"/>
          <w:szCs w:val="22"/>
        </w:rPr>
        <w:t>s</w:t>
      </w:r>
      <w:r w:rsidR="00CE3384" w:rsidRPr="00E54726">
        <w:rPr>
          <w:rFonts w:ascii="Arial" w:hAnsi="Arial" w:cs="Arial"/>
          <w:bCs/>
          <w:sz w:val="22"/>
          <w:szCs w:val="22"/>
        </w:rPr>
        <w:t xml:space="preserve">ection </w:t>
      </w:r>
      <w:r w:rsidR="00E54726" w:rsidRPr="00E54726">
        <w:rPr>
          <w:rFonts w:ascii="Arial" w:hAnsi="Arial" w:cs="Arial"/>
          <w:bCs/>
          <w:sz w:val="22"/>
          <w:szCs w:val="22"/>
        </w:rPr>
        <w:t>03 Food safety and nutrition.</w:t>
      </w:r>
    </w:p>
    <w:p w14:paraId="0AB1FC23" w14:textId="5776A877" w:rsidR="007E08A9" w:rsidRPr="00DA205F" w:rsidRDefault="3D3429E2" w:rsidP="008A59E2">
      <w:pPr>
        <w:numPr>
          <w:ilvl w:val="0"/>
          <w:numId w:val="10"/>
        </w:numPr>
        <w:spacing w:before="120" w:after="120" w:line="360" w:lineRule="auto"/>
        <w:jc w:val="both"/>
        <w:rPr>
          <w:rFonts w:ascii="Arial" w:hAnsi="Arial" w:cs="Arial"/>
          <w:sz w:val="22"/>
          <w:szCs w:val="22"/>
        </w:rPr>
      </w:pPr>
      <w:r w:rsidRPr="64EBA1F2">
        <w:rPr>
          <w:rFonts w:ascii="Arial" w:hAnsi="Arial" w:cs="Arial"/>
          <w:sz w:val="22"/>
          <w:szCs w:val="22"/>
        </w:rPr>
        <w:t>Parents</w:t>
      </w:r>
      <w:r w:rsidR="00D25DD1">
        <w:rPr>
          <w:rFonts w:ascii="Arial" w:hAnsi="Arial" w:cs="Arial"/>
          <w:sz w:val="22"/>
          <w:szCs w:val="22"/>
        </w:rPr>
        <w:t>/carers</w:t>
      </w:r>
      <w:r w:rsidRPr="64EBA1F2">
        <w:rPr>
          <w:rFonts w:ascii="Arial" w:hAnsi="Arial" w:cs="Arial"/>
          <w:sz w:val="22"/>
          <w:szCs w:val="22"/>
        </w:rPr>
        <w:t>'</w:t>
      </w:r>
      <w:r w:rsidR="00872E9E" w:rsidRPr="64EBA1F2">
        <w:rPr>
          <w:rFonts w:ascii="Arial" w:hAnsi="Arial" w:cs="Arial"/>
          <w:sz w:val="22"/>
          <w:szCs w:val="22"/>
        </w:rPr>
        <w:t xml:space="preserve"> </w:t>
      </w:r>
      <w:r w:rsidR="00DA205F" w:rsidRPr="64EBA1F2">
        <w:rPr>
          <w:rFonts w:ascii="Arial" w:hAnsi="Arial" w:cs="Arial"/>
          <w:sz w:val="22"/>
          <w:szCs w:val="22"/>
        </w:rPr>
        <w:t xml:space="preserve">consent to </w:t>
      </w:r>
      <w:r w:rsidR="007E08A9" w:rsidRPr="64EBA1F2">
        <w:rPr>
          <w:rFonts w:ascii="Arial" w:hAnsi="Arial" w:cs="Arial"/>
          <w:sz w:val="22"/>
          <w:szCs w:val="22"/>
        </w:rPr>
        <w:t>emergency medical treatment c</w:t>
      </w:r>
      <w:r w:rsidR="00BA2B77" w:rsidRPr="64EBA1F2">
        <w:rPr>
          <w:rFonts w:ascii="Arial" w:hAnsi="Arial" w:cs="Arial"/>
          <w:sz w:val="22"/>
          <w:szCs w:val="22"/>
        </w:rPr>
        <w:t>onsent on registration.</w:t>
      </w:r>
      <w:r w:rsidR="007E08A9" w:rsidRPr="64EBA1F2">
        <w:rPr>
          <w:rFonts w:ascii="Arial" w:hAnsi="Arial" w:cs="Arial"/>
          <w:sz w:val="22"/>
          <w:szCs w:val="22"/>
        </w:rPr>
        <w:t xml:space="preserve"> </w:t>
      </w:r>
    </w:p>
    <w:p w14:paraId="0C7FD65E" w14:textId="6AC4CABA" w:rsidR="007E08A9" w:rsidRPr="00831F93" w:rsidRDefault="002F77B2" w:rsidP="64EBA1F2">
      <w:pPr>
        <w:numPr>
          <w:ilvl w:val="0"/>
          <w:numId w:val="10"/>
        </w:numPr>
        <w:spacing w:before="120" w:after="120" w:line="360" w:lineRule="auto"/>
        <w:jc w:val="both"/>
        <w:rPr>
          <w:rFonts w:ascii="Arial" w:eastAsia="Arial" w:hAnsi="Arial" w:cs="Arial"/>
          <w:sz w:val="22"/>
          <w:szCs w:val="22"/>
        </w:rPr>
      </w:pPr>
      <w:r>
        <w:rPr>
          <w:rFonts w:ascii="Arial" w:eastAsia="Arial" w:hAnsi="Arial" w:cs="Arial"/>
          <w:sz w:val="22"/>
          <w:szCs w:val="22"/>
        </w:rPr>
        <w:t>A</w:t>
      </w:r>
      <w:r w:rsidR="00500AD2" w:rsidRPr="3C113633">
        <w:rPr>
          <w:rFonts w:ascii="Arial" w:eastAsia="Arial" w:hAnsi="Arial" w:cs="Arial"/>
          <w:sz w:val="22"/>
          <w:szCs w:val="22"/>
        </w:rPr>
        <w:t>ll staff are</w:t>
      </w:r>
      <w:r w:rsidR="007E08A9" w:rsidRPr="3C113633">
        <w:rPr>
          <w:rFonts w:ascii="Arial" w:eastAsia="Arial" w:hAnsi="Arial" w:cs="Arial"/>
          <w:sz w:val="22"/>
          <w:szCs w:val="22"/>
        </w:rPr>
        <w:t xml:space="preserve"> paediatric </w:t>
      </w:r>
      <w:r w:rsidR="009D126A" w:rsidRPr="3C113633">
        <w:rPr>
          <w:rFonts w:ascii="Arial" w:eastAsia="Arial" w:hAnsi="Arial" w:cs="Arial"/>
          <w:sz w:val="22"/>
          <w:szCs w:val="22"/>
        </w:rPr>
        <w:t>f</w:t>
      </w:r>
      <w:r w:rsidR="007E08A9" w:rsidRPr="3C113633">
        <w:rPr>
          <w:rFonts w:ascii="Arial" w:eastAsia="Arial" w:hAnsi="Arial" w:cs="Arial"/>
          <w:sz w:val="22"/>
          <w:szCs w:val="22"/>
        </w:rPr>
        <w:t>ir</w:t>
      </w:r>
      <w:r w:rsidR="00500AD2" w:rsidRPr="3C113633">
        <w:rPr>
          <w:rFonts w:ascii="Arial" w:eastAsia="Arial" w:hAnsi="Arial" w:cs="Arial"/>
          <w:sz w:val="22"/>
          <w:szCs w:val="22"/>
        </w:rPr>
        <w:t xml:space="preserve">st </w:t>
      </w:r>
      <w:r w:rsidR="009D126A" w:rsidRPr="3C113633">
        <w:rPr>
          <w:rFonts w:ascii="Arial" w:eastAsia="Arial" w:hAnsi="Arial" w:cs="Arial"/>
          <w:sz w:val="22"/>
          <w:szCs w:val="22"/>
        </w:rPr>
        <w:t>a</w:t>
      </w:r>
      <w:r w:rsidR="00500AD2" w:rsidRPr="3C113633">
        <w:rPr>
          <w:rFonts w:ascii="Arial" w:eastAsia="Arial" w:hAnsi="Arial" w:cs="Arial"/>
          <w:sz w:val="22"/>
          <w:szCs w:val="22"/>
        </w:rPr>
        <w:t>iders</w:t>
      </w:r>
      <w:r w:rsidR="007E08A9" w:rsidRPr="3C113633">
        <w:rPr>
          <w:rFonts w:ascii="Arial" w:eastAsia="Arial" w:hAnsi="Arial" w:cs="Arial"/>
          <w:sz w:val="22"/>
          <w:szCs w:val="22"/>
        </w:rPr>
        <w:t>, who regularly update their training</w:t>
      </w:r>
      <w:r>
        <w:rPr>
          <w:rFonts w:ascii="Arial" w:eastAsia="Arial" w:hAnsi="Arial" w:cs="Arial"/>
          <w:sz w:val="22"/>
          <w:szCs w:val="22"/>
        </w:rPr>
        <w:t xml:space="preserve"> with local authority</w:t>
      </w:r>
      <w:r w:rsidR="7631DE87" w:rsidRPr="3C113633">
        <w:rPr>
          <w:rFonts w:ascii="Arial" w:eastAsia="Arial" w:hAnsi="Arial" w:cs="Arial"/>
          <w:sz w:val="22"/>
          <w:szCs w:val="22"/>
        </w:rPr>
        <w:t>.</w:t>
      </w:r>
      <w:r w:rsidR="00971BD3" w:rsidRPr="3C113633">
        <w:rPr>
          <w:rFonts w:ascii="Arial" w:eastAsia="Arial" w:hAnsi="Arial" w:cs="Arial"/>
          <w:sz w:val="22"/>
          <w:szCs w:val="22"/>
        </w:rPr>
        <w:t xml:space="preserve"> </w:t>
      </w:r>
    </w:p>
    <w:p w14:paraId="15A5066E" w14:textId="0137409E" w:rsidR="5AE8B759" w:rsidRPr="002F77B2" w:rsidRDefault="5AE8B759" w:rsidP="3C113633">
      <w:pPr>
        <w:numPr>
          <w:ilvl w:val="0"/>
          <w:numId w:val="10"/>
        </w:numPr>
        <w:spacing w:before="120" w:after="120" w:line="360" w:lineRule="auto"/>
        <w:jc w:val="both"/>
        <w:rPr>
          <w:rFonts w:ascii="Arial" w:eastAsia="Arial" w:hAnsi="Arial" w:cs="Arial"/>
          <w:sz w:val="22"/>
          <w:szCs w:val="22"/>
        </w:rPr>
      </w:pPr>
      <w:r w:rsidRPr="002F77B2">
        <w:rPr>
          <w:rFonts w:ascii="Arial" w:eastAsia="Arial" w:hAnsi="Arial" w:cs="Arial"/>
          <w:sz w:val="22"/>
          <w:szCs w:val="22"/>
        </w:rPr>
        <w:t>Students and trainees have PFA training to be included in ratios at the level below their level of study.</w:t>
      </w:r>
    </w:p>
    <w:p w14:paraId="5ED9CFC0" w14:textId="5D53F7AD" w:rsidR="007E08A9" w:rsidRPr="00831F93" w:rsidRDefault="007E08A9" w:rsidP="64EBA1F2">
      <w:pPr>
        <w:numPr>
          <w:ilvl w:val="0"/>
          <w:numId w:val="10"/>
        </w:numPr>
        <w:spacing w:before="120" w:after="120" w:line="360" w:lineRule="auto"/>
        <w:jc w:val="both"/>
        <w:rPr>
          <w:rFonts w:ascii="Arial" w:eastAsia="Arial" w:hAnsi="Arial" w:cs="Arial"/>
          <w:sz w:val="22"/>
          <w:szCs w:val="22"/>
        </w:rPr>
      </w:pPr>
      <w:r w:rsidRPr="3C113633">
        <w:rPr>
          <w:rFonts w:ascii="Arial" w:eastAsia="Arial" w:hAnsi="Arial" w:cs="Arial"/>
          <w:sz w:val="22"/>
          <w:szCs w:val="22"/>
        </w:rPr>
        <w:t>First Aid certificates are renewed at least every three years.</w:t>
      </w:r>
      <w:r w:rsidR="0D02F95B" w:rsidRPr="3C113633">
        <w:rPr>
          <w:rFonts w:ascii="Arial" w:eastAsia="Arial" w:hAnsi="Arial" w:cs="Arial"/>
          <w:sz w:val="22"/>
          <w:szCs w:val="22"/>
        </w:rPr>
        <w:t xml:space="preserve"> In line with the EYFS</w:t>
      </w:r>
      <w:r w:rsidR="22631428" w:rsidRPr="3C113633">
        <w:rPr>
          <w:rFonts w:ascii="Arial" w:eastAsia="Arial" w:hAnsi="Arial" w:cs="Arial"/>
          <w:sz w:val="22"/>
          <w:szCs w:val="22"/>
        </w:rPr>
        <w:t>,</w:t>
      </w:r>
      <w:r w:rsidR="0D02F95B" w:rsidRPr="3C113633">
        <w:rPr>
          <w:rFonts w:ascii="Arial" w:eastAsia="Arial" w:hAnsi="Arial" w:cs="Arial"/>
          <w:sz w:val="22"/>
          <w:szCs w:val="22"/>
        </w:rPr>
        <w:t xml:space="preserve"> </w:t>
      </w:r>
      <w:r w:rsidR="0D02F95B" w:rsidRPr="3C113633">
        <w:rPr>
          <w:rFonts w:ascii="Arial" w:eastAsia="Arial" w:hAnsi="Arial" w:cs="Arial"/>
          <w:color w:val="000000" w:themeColor="text1"/>
          <w:sz w:val="22"/>
          <w:szCs w:val="22"/>
        </w:rPr>
        <w:t>all staff who obtained a level 2</w:t>
      </w:r>
      <w:r w:rsidR="00F34665" w:rsidRPr="3C113633">
        <w:rPr>
          <w:rFonts w:ascii="Arial" w:eastAsia="Arial" w:hAnsi="Arial" w:cs="Arial"/>
          <w:color w:val="000000" w:themeColor="text1"/>
          <w:sz w:val="22"/>
          <w:szCs w:val="22"/>
        </w:rPr>
        <w:t xml:space="preserve"> </w:t>
      </w:r>
      <w:r w:rsidR="0D02F95B" w:rsidRPr="3C113633">
        <w:rPr>
          <w:rFonts w:ascii="Arial" w:eastAsia="Arial" w:hAnsi="Arial" w:cs="Arial"/>
          <w:color w:val="000000" w:themeColor="text1"/>
          <w:sz w:val="22"/>
          <w:szCs w:val="22"/>
        </w:rPr>
        <w:t xml:space="preserve">and/or level 3 qualification since 30 June 2016 must obtain a PFA qualification within three months of starting work </w:t>
      </w:r>
      <w:r w:rsidR="00FA5291" w:rsidRPr="3C113633">
        <w:rPr>
          <w:rFonts w:ascii="Arial" w:eastAsia="Arial" w:hAnsi="Arial" w:cs="Arial"/>
          <w:color w:val="000000" w:themeColor="text1"/>
          <w:sz w:val="22"/>
          <w:szCs w:val="22"/>
        </w:rPr>
        <w:t>to</w:t>
      </w:r>
      <w:r w:rsidR="0D02F95B" w:rsidRPr="3C113633">
        <w:rPr>
          <w:rFonts w:ascii="Arial" w:eastAsia="Arial" w:hAnsi="Arial" w:cs="Arial"/>
          <w:color w:val="000000" w:themeColor="text1"/>
          <w:sz w:val="22"/>
          <w:szCs w:val="22"/>
        </w:rPr>
        <w:t xml:space="preserve"> be counted in </w:t>
      </w:r>
      <w:r w:rsidR="79CD3677" w:rsidRPr="3C113633">
        <w:rPr>
          <w:rFonts w:ascii="Arial" w:eastAsia="Arial" w:hAnsi="Arial" w:cs="Arial"/>
          <w:color w:val="000000" w:themeColor="text1"/>
          <w:sz w:val="22"/>
          <w:szCs w:val="22"/>
        </w:rPr>
        <w:t>ratios.</w:t>
      </w:r>
      <w:r w:rsidR="5DBAA11C" w:rsidRPr="3C113633">
        <w:rPr>
          <w:rFonts w:ascii="Arial" w:eastAsia="Arial" w:hAnsi="Arial" w:cs="Arial"/>
          <w:color w:val="000000" w:themeColor="text1"/>
          <w:sz w:val="22"/>
          <w:szCs w:val="22"/>
        </w:rPr>
        <w:t xml:space="preserve"> </w:t>
      </w:r>
    </w:p>
    <w:p w14:paraId="1A490691" w14:textId="096D0CD9" w:rsidR="003623BA" w:rsidRPr="00883742" w:rsidRDefault="00872E9E" w:rsidP="008A59E2">
      <w:pPr>
        <w:numPr>
          <w:ilvl w:val="0"/>
          <w:numId w:val="10"/>
        </w:numPr>
        <w:spacing w:before="120" w:after="120" w:line="360" w:lineRule="auto"/>
        <w:jc w:val="both"/>
        <w:rPr>
          <w:rFonts w:ascii="Arial" w:hAnsi="Arial" w:cs="Arial"/>
          <w:sz w:val="22"/>
          <w:szCs w:val="22"/>
        </w:rPr>
      </w:pPr>
      <w:r w:rsidRPr="64EBA1F2">
        <w:rPr>
          <w:rFonts w:ascii="Arial" w:hAnsi="Arial" w:cs="Arial"/>
          <w:sz w:val="22"/>
          <w:szCs w:val="22"/>
        </w:rPr>
        <w:t xml:space="preserve">All members of </w:t>
      </w:r>
      <w:r w:rsidR="003623BA" w:rsidRPr="64EBA1F2">
        <w:rPr>
          <w:rFonts w:ascii="Arial" w:hAnsi="Arial" w:cs="Arial"/>
          <w:sz w:val="22"/>
          <w:szCs w:val="22"/>
        </w:rPr>
        <w:t>sta</w:t>
      </w:r>
      <w:r w:rsidR="00500AD2" w:rsidRPr="64EBA1F2">
        <w:rPr>
          <w:rFonts w:ascii="Arial" w:hAnsi="Arial" w:cs="Arial"/>
          <w:sz w:val="22"/>
          <w:szCs w:val="22"/>
        </w:rPr>
        <w:t xml:space="preserve">ff know </w:t>
      </w:r>
      <w:r w:rsidR="003623BA" w:rsidRPr="64EBA1F2">
        <w:rPr>
          <w:rFonts w:ascii="Arial" w:hAnsi="Arial" w:cs="Arial"/>
          <w:sz w:val="22"/>
          <w:szCs w:val="22"/>
        </w:rPr>
        <w:t>the location of First Aid boxes</w:t>
      </w:r>
      <w:r w:rsidR="70FF8F71" w:rsidRPr="64EBA1F2">
        <w:rPr>
          <w:rFonts w:ascii="Arial" w:hAnsi="Arial" w:cs="Arial"/>
          <w:sz w:val="22"/>
          <w:szCs w:val="22"/>
        </w:rPr>
        <w:t xml:space="preserve">, the </w:t>
      </w:r>
      <w:r w:rsidR="007E08A9" w:rsidRPr="64EBA1F2">
        <w:rPr>
          <w:rFonts w:ascii="Arial" w:hAnsi="Arial" w:cs="Arial"/>
          <w:sz w:val="22"/>
          <w:szCs w:val="22"/>
        </w:rPr>
        <w:t>contents</w:t>
      </w:r>
      <w:r w:rsidR="5290DE2D" w:rsidRPr="64EBA1F2">
        <w:rPr>
          <w:rFonts w:ascii="Arial" w:hAnsi="Arial" w:cs="Arial"/>
          <w:sz w:val="22"/>
          <w:szCs w:val="22"/>
        </w:rPr>
        <w:t xml:space="preserve"> of which</w:t>
      </w:r>
      <w:r w:rsidR="007E08A9" w:rsidRPr="64EBA1F2">
        <w:rPr>
          <w:rFonts w:ascii="Arial" w:hAnsi="Arial" w:cs="Arial"/>
          <w:sz w:val="22"/>
          <w:szCs w:val="22"/>
        </w:rPr>
        <w:t xml:space="preserve"> are</w:t>
      </w:r>
      <w:r w:rsidR="003623BA" w:rsidRPr="64EBA1F2">
        <w:rPr>
          <w:rFonts w:ascii="Arial" w:hAnsi="Arial" w:cs="Arial"/>
          <w:sz w:val="22"/>
          <w:szCs w:val="22"/>
        </w:rPr>
        <w:t xml:space="preserve"> in line with </w:t>
      </w:r>
      <w:r w:rsidR="009E49C2" w:rsidRPr="64EBA1F2">
        <w:rPr>
          <w:rFonts w:ascii="Arial" w:hAnsi="Arial" w:cs="Arial"/>
          <w:sz w:val="22"/>
          <w:szCs w:val="22"/>
        </w:rPr>
        <w:t xml:space="preserve">St John’s Ambulance </w:t>
      </w:r>
      <w:r w:rsidR="003623BA" w:rsidRPr="64EBA1F2">
        <w:rPr>
          <w:rFonts w:ascii="Arial" w:hAnsi="Arial" w:cs="Arial"/>
          <w:sz w:val="22"/>
          <w:szCs w:val="22"/>
        </w:rPr>
        <w:t>recommendations</w:t>
      </w:r>
      <w:r w:rsidR="007E08A9" w:rsidRPr="64EBA1F2">
        <w:rPr>
          <w:rFonts w:ascii="Arial" w:hAnsi="Arial" w:cs="Arial"/>
          <w:sz w:val="22"/>
          <w:szCs w:val="22"/>
        </w:rPr>
        <w:t xml:space="preserve"> </w:t>
      </w:r>
      <w:r w:rsidR="5F2E1468" w:rsidRPr="64EBA1F2">
        <w:rPr>
          <w:rFonts w:ascii="Arial" w:hAnsi="Arial" w:cs="Arial"/>
          <w:sz w:val="22"/>
          <w:szCs w:val="22"/>
        </w:rPr>
        <w:t>as follows</w:t>
      </w:r>
      <w:r w:rsidR="003623BA" w:rsidRPr="64EBA1F2">
        <w:rPr>
          <w:rFonts w:ascii="Arial" w:hAnsi="Arial" w:cs="Arial"/>
          <w:sz w:val="22"/>
          <w:szCs w:val="22"/>
        </w:rPr>
        <w:t>:</w:t>
      </w:r>
    </w:p>
    <w:p w14:paraId="390BB44B"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20 individually wrapped sterile plasters (assorted sizes)</w:t>
      </w:r>
    </w:p>
    <w:p w14:paraId="7AB60801"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2 sterile eye pads</w:t>
      </w:r>
    </w:p>
    <w:p w14:paraId="04BF304A"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4 individually wrapped triangular bandages (preferably sterile)</w:t>
      </w:r>
    </w:p>
    <w:p w14:paraId="1B8B827E"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6 safety pins</w:t>
      </w:r>
    </w:p>
    <w:p w14:paraId="492C48AE"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 xml:space="preserve"> 2 large, individually wrapped, sterile, un</w:t>
      </w:r>
      <w:r w:rsidR="00BA2B77" w:rsidRPr="00883742">
        <w:rPr>
          <w:rFonts w:ascii="Arial" w:hAnsi="Arial" w:cs="Arial"/>
          <w:sz w:val="22"/>
          <w:szCs w:val="22"/>
        </w:rPr>
        <w:t>-</w:t>
      </w:r>
      <w:r w:rsidRPr="00883742">
        <w:rPr>
          <w:rFonts w:ascii="Arial" w:hAnsi="Arial" w:cs="Arial"/>
          <w:sz w:val="22"/>
          <w:szCs w:val="22"/>
        </w:rPr>
        <w:t>medicated wound dressings</w:t>
      </w:r>
    </w:p>
    <w:p w14:paraId="53270414"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6 medium, individually wrapped, sterile, un</w:t>
      </w:r>
      <w:r w:rsidR="00BA2B77" w:rsidRPr="00883742">
        <w:rPr>
          <w:rFonts w:ascii="Arial" w:hAnsi="Arial" w:cs="Arial"/>
          <w:sz w:val="22"/>
          <w:szCs w:val="22"/>
        </w:rPr>
        <w:t>-</w:t>
      </w:r>
      <w:r w:rsidRPr="00883742">
        <w:rPr>
          <w:rFonts w:ascii="Arial" w:hAnsi="Arial" w:cs="Arial"/>
          <w:sz w:val="22"/>
          <w:szCs w:val="22"/>
        </w:rPr>
        <w:t>medicated wound dressings</w:t>
      </w:r>
    </w:p>
    <w:p w14:paraId="71C9B152" w14:textId="67B60DCF" w:rsidR="003623BA" w:rsidRDefault="003623BA" w:rsidP="008A59E2">
      <w:pPr>
        <w:numPr>
          <w:ilvl w:val="0"/>
          <w:numId w:val="8"/>
        </w:numPr>
        <w:spacing w:before="120" w:after="120" w:line="360" w:lineRule="auto"/>
        <w:jc w:val="both"/>
        <w:rPr>
          <w:rFonts w:ascii="Arial" w:hAnsi="Arial" w:cs="Arial"/>
          <w:sz w:val="22"/>
          <w:szCs w:val="22"/>
        </w:rPr>
      </w:pPr>
      <w:r w:rsidRPr="00883742">
        <w:rPr>
          <w:rFonts w:ascii="Arial" w:hAnsi="Arial" w:cs="Arial"/>
          <w:sz w:val="22"/>
          <w:szCs w:val="22"/>
        </w:rPr>
        <w:t>a pair of disposable gloves</w:t>
      </w:r>
    </w:p>
    <w:p w14:paraId="4E3CB39C" w14:textId="10CA2142" w:rsidR="002515EF" w:rsidRDefault="002515EF" w:rsidP="008A59E2">
      <w:pPr>
        <w:numPr>
          <w:ilvl w:val="0"/>
          <w:numId w:val="8"/>
        </w:numPr>
        <w:spacing w:before="120" w:after="120" w:line="360" w:lineRule="auto"/>
        <w:jc w:val="both"/>
        <w:rPr>
          <w:rFonts w:ascii="Arial" w:hAnsi="Arial" w:cs="Arial"/>
          <w:sz w:val="22"/>
          <w:szCs w:val="22"/>
        </w:rPr>
      </w:pPr>
      <w:r>
        <w:rPr>
          <w:rFonts w:ascii="Arial" w:hAnsi="Arial" w:cs="Arial"/>
          <w:sz w:val="22"/>
          <w:szCs w:val="22"/>
        </w:rPr>
        <w:t>adhesive tape</w:t>
      </w:r>
    </w:p>
    <w:p w14:paraId="0E4BCB0D" w14:textId="2C659A72" w:rsidR="007E08A9" w:rsidRPr="002F77B2" w:rsidRDefault="002515EF" w:rsidP="002F77B2">
      <w:pPr>
        <w:numPr>
          <w:ilvl w:val="0"/>
          <w:numId w:val="8"/>
        </w:numPr>
        <w:spacing w:before="120" w:after="120" w:line="360" w:lineRule="auto"/>
        <w:jc w:val="both"/>
        <w:rPr>
          <w:rFonts w:ascii="Arial" w:hAnsi="Arial" w:cs="Arial"/>
          <w:sz w:val="22"/>
          <w:szCs w:val="22"/>
        </w:rPr>
      </w:pPr>
      <w:r>
        <w:rPr>
          <w:rFonts w:ascii="Arial" w:hAnsi="Arial" w:cs="Arial"/>
          <w:sz w:val="22"/>
          <w:szCs w:val="22"/>
        </w:rPr>
        <w:t>a plastic face shield (optional)</w:t>
      </w:r>
    </w:p>
    <w:p w14:paraId="1AEB8856" w14:textId="353863DD" w:rsidR="007E08A9" w:rsidRPr="00883742" w:rsidRDefault="00BA2B77"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Vinyl single use g</w:t>
      </w:r>
      <w:r w:rsidR="007E08A9" w:rsidRPr="00883742">
        <w:rPr>
          <w:rFonts w:ascii="Arial" w:hAnsi="Arial" w:cs="Arial"/>
          <w:sz w:val="22"/>
          <w:szCs w:val="22"/>
        </w:rPr>
        <w:t xml:space="preserve">loves are </w:t>
      </w:r>
      <w:r w:rsidR="003623BA" w:rsidRPr="00883742">
        <w:rPr>
          <w:rFonts w:ascii="Arial" w:hAnsi="Arial" w:cs="Arial"/>
          <w:sz w:val="22"/>
          <w:szCs w:val="22"/>
        </w:rPr>
        <w:t xml:space="preserve">also </w:t>
      </w:r>
      <w:r w:rsidR="007E08A9" w:rsidRPr="00883742">
        <w:rPr>
          <w:rFonts w:ascii="Arial" w:hAnsi="Arial" w:cs="Arial"/>
          <w:sz w:val="22"/>
          <w:szCs w:val="22"/>
        </w:rPr>
        <w:t>kept near</w:t>
      </w:r>
      <w:r w:rsidRPr="00883742">
        <w:rPr>
          <w:rFonts w:ascii="Arial" w:hAnsi="Arial" w:cs="Arial"/>
          <w:sz w:val="22"/>
          <w:szCs w:val="22"/>
        </w:rPr>
        <w:t xml:space="preserve"> to (not in) </w:t>
      </w:r>
      <w:r w:rsidR="007E08A9" w:rsidRPr="00883742">
        <w:rPr>
          <w:rFonts w:ascii="Arial" w:hAnsi="Arial" w:cs="Arial"/>
          <w:sz w:val="22"/>
          <w:szCs w:val="22"/>
        </w:rPr>
        <w:t>the box</w:t>
      </w:r>
      <w:r w:rsidR="00137F64">
        <w:rPr>
          <w:rFonts w:ascii="Arial" w:hAnsi="Arial" w:cs="Arial"/>
          <w:sz w:val="22"/>
          <w:szCs w:val="22"/>
        </w:rPr>
        <w:t>,</w:t>
      </w:r>
      <w:r w:rsidR="007E08A9" w:rsidRPr="00883742">
        <w:rPr>
          <w:rFonts w:ascii="Arial" w:hAnsi="Arial" w:cs="Arial"/>
          <w:sz w:val="22"/>
          <w:szCs w:val="22"/>
        </w:rPr>
        <w:t xml:space="preserve"> as well as </w:t>
      </w:r>
      <w:r w:rsidR="00137F64">
        <w:rPr>
          <w:rFonts w:ascii="Arial" w:hAnsi="Arial" w:cs="Arial"/>
          <w:sz w:val="22"/>
          <w:szCs w:val="22"/>
        </w:rPr>
        <w:t xml:space="preserve">a </w:t>
      </w:r>
      <w:r w:rsidR="000E0DE1" w:rsidRPr="00883742">
        <w:rPr>
          <w:rFonts w:ascii="Arial" w:hAnsi="Arial" w:cs="Arial"/>
          <w:sz w:val="22"/>
          <w:szCs w:val="22"/>
        </w:rPr>
        <w:t>thermometer</w:t>
      </w:r>
      <w:r w:rsidR="00137F64">
        <w:rPr>
          <w:rFonts w:ascii="Arial" w:hAnsi="Arial" w:cs="Arial"/>
          <w:sz w:val="22"/>
          <w:szCs w:val="22"/>
        </w:rPr>
        <w:t>.</w:t>
      </w:r>
    </w:p>
    <w:p w14:paraId="4728A57D" w14:textId="77777777" w:rsidR="00AD1B9C" w:rsidRPr="00883742" w:rsidRDefault="00AD1B9C"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There is a named person in the setting who is responsible for checking and replenishing the First Aid Box contents.</w:t>
      </w:r>
    </w:p>
    <w:p w14:paraId="21F86E87" w14:textId="798CE6D2" w:rsidR="007E08A9" w:rsidRPr="00883742" w:rsidRDefault="002F77B2" w:rsidP="008A59E2">
      <w:pPr>
        <w:numPr>
          <w:ilvl w:val="0"/>
          <w:numId w:val="9"/>
        </w:numPr>
        <w:spacing w:before="120" w:after="120" w:line="360" w:lineRule="auto"/>
        <w:jc w:val="both"/>
        <w:rPr>
          <w:rFonts w:ascii="Arial" w:hAnsi="Arial" w:cs="Arial"/>
          <w:sz w:val="22"/>
          <w:szCs w:val="22"/>
        </w:rPr>
      </w:pPr>
      <w:r>
        <w:rPr>
          <w:rFonts w:ascii="Arial" w:hAnsi="Arial" w:cs="Arial"/>
          <w:sz w:val="22"/>
          <w:szCs w:val="22"/>
        </w:rPr>
        <w:t>We have ice packs stored in the fridge as well as instant ice packs.</w:t>
      </w:r>
    </w:p>
    <w:p w14:paraId="14BEA0CC" w14:textId="562D501C" w:rsidR="00734164" w:rsidRPr="00883742" w:rsidRDefault="00BA2B77"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 xml:space="preserve">For </w:t>
      </w:r>
      <w:r w:rsidR="00734164" w:rsidRPr="00883742">
        <w:rPr>
          <w:rFonts w:ascii="Arial" w:hAnsi="Arial" w:cs="Arial"/>
          <w:sz w:val="22"/>
          <w:szCs w:val="22"/>
        </w:rPr>
        <w:t>minor injuries and accidents, First Aid treatment is g</w:t>
      </w:r>
      <w:r w:rsidRPr="00883742">
        <w:rPr>
          <w:rFonts w:ascii="Arial" w:hAnsi="Arial" w:cs="Arial"/>
          <w:sz w:val="22"/>
          <w:szCs w:val="22"/>
        </w:rPr>
        <w:t>iven by a qualified first aider; t</w:t>
      </w:r>
      <w:r w:rsidR="00734164" w:rsidRPr="00883742">
        <w:rPr>
          <w:rFonts w:ascii="Arial" w:hAnsi="Arial" w:cs="Arial"/>
          <w:sz w:val="22"/>
          <w:szCs w:val="22"/>
        </w:rPr>
        <w:t xml:space="preserve">he event is recorded </w:t>
      </w:r>
      <w:r w:rsidR="002F77B2">
        <w:rPr>
          <w:rFonts w:ascii="Arial" w:hAnsi="Arial" w:cs="Arial"/>
          <w:sz w:val="22"/>
          <w:szCs w:val="22"/>
        </w:rPr>
        <w:t xml:space="preserve">on an accident form that is signed by parents on collection. </w:t>
      </w:r>
      <w:r w:rsidR="00764215" w:rsidRPr="00883742">
        <w:rPr>
          <w:rFonts w:ascii="Arial" w:hAnsi="Arial" w:cs="Arial"/>
          <w:sz w:val="22"/>
          <w:szCs w:val="22"/>
        </w:rPr>
        <w:t xml:space="preserve">Parents may have a photo-copy of the accident form </w:t>
      </w:r>
      <w:r w:rsidR="0083472A">
        <w:rPr>
          <w:rFonts w:ascii="Arial" w:hAnsi="Arial" w:cs="Arial"/>
          <w:sz w:val="22"/>
          <w:szCs w:val="22"/>
        </w:rPr>
        <w:t>on</w:t>
      </w:r>
      <w:r w:rsidR="00764215" w:rsidRPr="00883742">
        <w:rPr>
          <w:rFonts w:ascii="Arial" w:hAnsi="Arial" w:cs="Arial"/>
          <w:sz w:val="22"/>
          <w:szCs w:val="22"/>
        </w:rPr>
        <w:t xml:space="preserve"> request</w:t>
      </w:r>
      <w:r w:rsidR="00B00489">
        <w:rPr>
          <w:rFonts w:ascii="Arial" w:hAnsi="Arial" w:cs="Arial"/>
          <w:sz w:val="22"/>
          <w:szCs w:val="22"/>
        </w:rPr>
        <w:t>.</w:t>
      </w:r>
    </w:p>
    <w:p w14:paraId="22A999D7" w14:textId="7C51B657" w:rsidR="00734164" w:rsidRDefault="00734164"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lastRenderedPageBreak/>
        <w:t>In the event of minor injuries</w:t>
      </w:r>
      <w:r w:rsidR="00E330E4" w:rsidRPr="00883742">
        <w:rPr>
          <w:rFonts w:ascii="Arial" w:hAnsi="Arial" w:cs="Arial"/>
          <w:sz w:val="22"/>
          <w:szCs w:val="22"/>
        </w:rPr>
        <w:t xml:space="preserve"> or accidents</w:t>
      </w:r>
      <w:r w:rsidR="00B00489">
        <w:rPr>
          <w:rFonts w:ascii="Arial" w:hAnsi="Arial" w:cs="Arial"/>
          <w:sz w:val="22"/>
          <w:szCs w:val="22"/>
        </w:rPr>
        <w:t>,</w:t>
      </w:r>
      <w:r w:rsidR="00E330E4" w:rsidRPr="00883742">
        <w:rPr>
          <w:rFonts w:ascii="Arial" w:hAnsi="Arial" w:cs="Arial"/>
          <w:sz w:val="22"/>
          <w:szCs w:val="22"/>
        </w:rPr>
        <w:t xml:space="preserve"> parents</w:t>
      </w:r>
      <w:r w:rsidR="00FA5291">
        <w:rPr>
          <w:rFonts w:ascii="Arial" w:hAnsi="Arial" w:cs="Arial"/>
          <w:sz w:val="22"/>
          <w:szCs w:val="22"/>
        </w:rPr>
        <w:t>/carers</w:t>
      </w:r>
      <w:r w:rsidR="00E330E4" w:rsidRPr="00883742">
        <w:rPr>
          <w:rFonts w:ascii="Arial" w:hAnsi="Arial" w:cs="Arial"/>
          <w:sz w:val="22"/>
          <w:szCs w:val="22"/>
        </w:rPr>
        <w:t xml:space="preserve"> </w:t>
      </w:r>
      <w:r w:rsidRPr="00883742">
        <w:rPr>
          <w:rFonts w:ascii="Arial" w:hAnsi="Arial" w:cs="Arial"/>
          <w:sz w:val="22"/>
          <w:szCs w:val="22"/>
        </w:rPr>
        <w:t xml:space="preserve">are normally informed when they collect their child, unless the child is unduly </w:t>
      </w:r>
      <w:r w:rsidR="00FA5291" w:rsidRPr="00883742">
        <w:rPr>
          <w:rFonts w:ascii="Arial" w:hAnsi="Arial" w:cs="Arial"/>
          <w:sz w:val="22"/>
          <w:szCs w:val="22"/>
        </w:rPr>
        <w:t>upset,</w:t>
      </w:r>
      <w:r w:rsidRPr="00883742">
        <w:rPr>
          <w:rFonts w:ascii="Arial" w:hAnsi="Arial" w:cs="Arial"/>
          <w:sz w:val="22"/>
          <w:szCs w:val="22"/>
        </w:rPr>
        <w:t xml:space="preserve"> or members of staff have any concerns about the injury. In which case they will contact the parent for clarification of what they would like to do, i.e. collect the child or take them </w:t>
      </w:r>
      <w:r w:rsidR="00AE69B6" w:rsidRPr="00883742">
        <w:rPr>
          <w:rFonts w:ascii="Arial" w:hAnsi="Arial" w:cs="Arial"/>
          <w:sz w:val="22"/>
          <w:szCs w:val="22"/>
        </w:rPr>
        <w:t>home and seek further advice from NHS 111</w:t>
      </w:r>
      <w:r w:rsidRPr="00883742">
        <w:rPr>
          <w:rFonts w:ascii="Arial" w:hAnsi="Arial" w:cs="Arial"/>
          <w:sz w:val="22"/>
          <w:szCs w:val="22"/>
        </w:rPr>
        <w:t xml:space="preserve">. </w:t>
      </w:r>
    </w:p>
    <w:p w14:paraId="4992C3C2" w14:textId="2BEFD6CA" w:rsidR="002F77B2" w:rsidRPr="00883742" w:rsidRDefault="002F77B2" w:rsidP="008A59E2">
      <w:pPr>
        <w:numPr>
          <w:ilvl w:val="0"/>
          <w:numId w:val="9"/>
        </w:numPr>
        <w:spacing w:before="120" w:after="120" w:line="360" w:lineRule="auto"/>
        <w:jc w:val="both"/>
        <w:rPr>
          <w:rFonts w:ascii="Arial" w:hAnsi="Arial" w:cs="Arial"/>
          <w:sz w:val="22"/>
          <w:szCs w:val="22"/>
        </w:rPr>
      </w:pPr>
      <w:r>
        <w:rPr>
          <w:rFonts w:ascii="Arial" w:hAnsi="Arial" w:cs="Arial"/>
          <w:sz w:val="22"/>
          <w:szCs w:val="22"/>
        </w:rPr>
        <w:t>Head bump advice forms are sent home if the child has suffered a head bump. Depending on the severity of the head bump parents would be called to be informed or asked to collect.</w:t>
      </w:r>
    </w:p>
    <w:p w14:paraId="7CAF3A7B" w14:textId="2188F439" w:rsidR="23BCA214" w:rsidRPr="00883742" w:rsidRDefault="23BCA214" w:rsidP="008A59E2">
      <w:pPr>
        <w:spacing w:before="120" w:after="120" w:line="360" w:lineRule="auto"/>
        <w:jc w:val="both"/>
        <w:rPr>
          <w:rFonts w:ascii="Arial" w:hAnsi="Arial" w:cs="Arial"/>
          <w:b/>
          <w:bCs/>
          <w:sz w:val="22"/>
          <w:szCs w:val="22"/>
        </w:rPr>
      </w:pPr>
      <w:r w:rsidRPr="00883742">
        <w:rPr>
          <w:rFonts w:ascii="Arial" w:hAnsi="Arial" w:cs="Arial"/>
          <w:b/>
          <w:bCs/>
          <w:sz w:val="22"/>
          <w:szCs w:val="22"/>
        </w:rPr>
        <w:t>Serious accidents or injuries</w:t>
      </w:r>
    </w:p>
    <w:p w14:paraId="52B419C3" w14:textId="77777777" w:rsidR="007E08A9" w:rsidRPr="00883742" w:rsidRDefault="007E08A9" w:rsidP="008A59E2">
      <w:pPr>
        <w:numPr>
          <w:ilvl w:val="0"/>
          <w:numId w:val="11"/>
        </w:numPr>
        <w:spacing w:before="120" w:after="120" w:line="360" w:lineRule="auto"/>
        <w:jc w:val="both"/>
        <w:rPr>
          <w:rFonts w:ascii="Arial" w:hAnsi="Arial" w:cs="Arial"/>
          <w:sz w:val="22"/>
          <w:szCs w:val="22"/>
        </w:rPr>
      </w:pPr>
      <w:r w:rsidRPr="00883742">
        <w:rPr>
          <w:rFonts w:ascii="Arial" w:hAnsi="Arial" w:cs="Arial"/>
          <w:sz w:val="22"/>
          <w:szCs w:val="22"/>
        </w:rPr>
        <w:t>An ambulance is called for children requiring emergency treatment</w:t>
      </w:r>
      <w:r w:rsidR="00F37EB2" w:rsidRPr="00883742">
        <w:rPr>
          <w:rFonts w:ascii="Arial" w:hAnsi="Arial" w:cs="Arial"/>
          <w:sz w:val="22"/>
          <w:szCs w:val="22"/>
        </w:rPr>
        <w:t>.</w:t>
      </w:r>
    </w:p>
    <w:p w14:paraId="4143A73F" w14:textId="5B1939A1" w:rsidR="01F28784" w:rsidRPr="00883742" w:rsidRDefault="01F28784" w:rsidP="008A59E2">
      <w:pPr>
        <w:numPr>
          <w:ilvl w:val="0"/>
          <w:numId w:val="11"/>
        </w:numPr>
        <w:spacing w:before="120" w:after="120" w:line="360" w:lineRule="auto"/>
        <w:jc w:val="both"/>
        <w:rPr>
          <w:sz w:val="22"/>
          <w:szCs w:val="22"/>
        </w:rPr>
      </w:pPr>
      <w:r w:rsidRPr="435BF063">
        <w:rPr>
          <w:rFonts w:ascii="Arial" w:hAnsi="Arial" w:cs="Arial"/>
          <w:sz w:val="22"/>
          <w:szCs w:val="22"/>
        </w:rPr>
        <w:t>First aid is given until the ambulance arrives on scene</w:t>
      </w:r>
      <w:r w:rsidR="6C4437CC" w:rsidRPr="435BF063">
        <w:rPr>
          <w:rFonts w:ascii="Arial" w:hAnsi="Arial" w:cs="Arial"/>
          <w:sz w:val="22"/>
          <w:szCs w:val="22"/>
        </w:rPr>
        <w:t>. If at any point it is suspected that the child has died</w:t>
      </w:r>
      <w:r w:rsidR="00874608" w:rsidRPr="435BF063">
        <w:rPr>
          <w:rFonts w:ascii="Arial" w:hAnsi="Arial" w:cs="Arial"/>
          <w:sz w:val="22"/>
          <w:szCs w:val="22"/>
        </w:rPr>
        <w:t>,</w:t>
      </w:r>
      <w:r w:rsidR="6C4437CC" w:rsidRPr="435BF063">
        <w:rPr>
          <w:rFonts w:ascii="Arial" w:hAnsi="Arial" w:cs="Arial"/>
          <w:sz w:val="22"/>
          <w:szCs w:val="22"/>
        </w:rPr>
        <w:t xml:space="preserve"> </w:t>
      </w:r>
      <w:r w:rsidR="001861A6" w:rsidRPr="435BF063">
        <w:rPr>
          <w:rFonts w:ascii="Arial" w:hAnsi="Arial" w:cs="Arial"/>
          <w:sz w:val="22"/>
          <w:szCs w:val="22"/>
        </w:rPr>
        <w:t>0</w:t>
      </w:r>
      <w:r w:rsidR="6C4437CC" w:rsidRPr="435BF063">
        <w:rPr>
          <w:rFonts w:ascii="Arial" w:hAnsi="Arial" w:cs="Arial"/>
          <w:sz w:val="22"/>
          <w:szCs w:val="22"/>
        </w:rPr>
        <w:t>6.0</w:t>
      </w:r>
      <w:r w:rsidR="009C04EC" w:rsidRPr="435BF063">
        <w:rPr>
          <w:rFonts w:ascii="Arial" w:hAnsi="Arial" w:cs="Arial"/>
          <w:sz w:val="22"/>
          <w:szCs w:val="22"/>
        </w:rPr>
        <w:t>7</w:t>
      </w:r>
      <w:r w:rsidR="001861A6" w:rsidRPr="435BF063">
        <w:rPr>
          <w:rFonts w:ascii="Arial" w:hAnsi="Arial" w:cs="Arial"/>
          <w:sz w:val="22"/>
          <w:szCs w:val="22"/>
        </w:rPr>
        <w:t xml:space="preserve"> Death of a child</w:t>
      </w:r>
      <w:r w:rsidR="008B0EBF" w:rsidRPr="435BF063">
        <w:rPr>
          <w:rFonts w:ascii="Arial" w:hAnsi="Arial" w:cs="Arial"/>
          <w:sz w:val="22"/>
          <w:szCs w:val="22"/>
        </w:rPr>
        <w:t xml:space="preserve"> on site</w:t>
      </w:r>
      <w:r w:rsidR="001861A6" w:rsidRPr="435BF063">
        <w:rPr>
          <w:rFonts w:ascii="Arial" w:hAnsi="Arial" w:cs="Arial"/>
          <w:sz w:val="22"/>
          <w:szCs w:val="22"/>
        </w:rPr>
        <w:t xml:space="preserve"> procedure</w:t>
      </w:r>
      <w:r w:rsidR="6C4437CC" w:rsidRPr="435BF063">
        <w:rPr>
          <w:rFonts w:ascii="Arial" w:hAnsi="Arial" w:cs="Arial"/>
          <w:sz w:val="22"/>
          <w:szCs w:val="22"/>
        </w:rPr>
        <w:t xml:space="preserve"> is implemented</w:t>
      </w:r>
      <w:r w:rsidR="19F62394" w:rsidRPr="435BF063">
        <w:rPr>
          <w:rFonts w:ascii="Arial" w:hAnsi="Arial" w:cs="Arial"/>
          <w:sz w:val="22"/>
          <w:szCs w:val="22"/>
        </w:rPr>
        <w:t xml:space="preserve"> and the </w:t>
      </w:r>
      <w:r w:rsidR="00874608" w:rsidRPr="435BF063">
        <w:rPr>
          <w:rFonts w:ascii="Arial" w:hAnsi="Arial" w:cs="Arial"/>
          <w:sz w:val="22"/>
          <w:szCs w:val="22"/>
        </w:rPr>
        <w:t>p</w:t>
      </w:r>
      <w:r w:rsidR="19F62394" w:rsidRPr="435BF063">
        <w:rPr>
          <w:rFonts w:ascii="Arial" w:hAnsi="Arial" w:cs="Arial"/>
          <w:sz w:val="22"/>
          <w:szCs w:val="22"/>
        </w:rPr>
        <w:t>olice are called immediately.</w:t>
      </w:r>
    </w:p>
    <w:p w14:paraId="67E2EC41" w14:textId="3A84388A" w:rsidR="007E08A9" w:rsidRPr="00A65DA9" w:rsidRDefault="007E08A9" w:rsidP="008A59E2">
      <w:pPr>
        <w:numPr>
          <w:ilvl w:val="0"/>
          <w:numId w:val="11"/>
        </w:numPr>
        <w:spacing w:before="120" w:after="120" w:line="360" w:lineRule="auto"/>
        <w:jc w:val="both"/>
        <w:rPr>
          <w:rFonts w:ascii="Arial" w:hAnsi="Arial" w:cs="Arial"/>
          <w:sz w:val="22"/>
          <w:szCs w:val="22"/>
        </w:rPr>
      </w:pPr>
      <w:r w:rsidRPr="5568A309">
        <w:rPr>
          <w:rFonts w:ascii="Arial" w:hAnsi="Arial" w:cs="Arial"/>
          <w:sz w:val="22"/>
          <w:szCs w:val="22"/>
        </w:rPr>
        <w:t xml:space="preserve">The registration form is taken </w:t>
      </w:r>
      <w:r w:rsidR="3AC3D023" w:rsidRPr="5568A309">
        <w:rPr>
          <w:rFonts w:ascii="Arial" w:hAnsi="Arial" w:cs="Arial"/>
          <w:sz w:val="22"/>
          <w:szCs w:val="22"/>
        </w:rPr>
        <w:t xml:space="preserve">to the hospital </w:t>
      </w:r>
      <w:r w:rsidRPr="5568A309">
        <w:rPr>
          <w:rFonts w:ascii="Arial" w:hAnsi="Arial" w:cs="Arial"/>
          <w:sz w:val="22"/>
          <w:szCs w:val="22"/>
        </w:rPr>
        <w:t>w</w:t>
      </w:r>
      <w:r w:rsidR="00E330E4" w:rsidRPr="5568A309">
        <w:rPr>
          <w:rFonts w:ascii="Arial" w:hAnsi="Arial" w:cs="Arial"/>
          <w:sz w:val="22"/>
          <w:szCs w:val="22"/>
        </w:rPr>
        <w:t>ith the child</w:t>
      </w:r>
      <w:r w:rsidR="000C6714">
        <w:rPr>
          <w:rFonts w:ascii="Arial" w:hAnsi="Arial" w:cs="Arial"/>
          <w:sz w:val="22"/>
          <w:szCs w:val="22"/>
        </w:rPr>
        <w:t>.</w:t>
      </w:r>
    </w:p>
    <w:p w14:paraId="5D8BC3E2" w14:textId="3D7A0A67" w:rsidR="007E08A9" w:rsidRPr="00B45B50" w:rsidRDefault="007E08A9" w:rsidP="008A59E2">
      <w:pPr>
        <w:numPr>
          <w:ilvl w:val="0"/>
          <w:numId w:val="11"/>
        </w:numPr>
        <w:spacing w:before="120" w:after="120" w:line="360" w:lineRule="auto"/>
        <w:jc w:val="both"/>
        <w:rPr>
          <w:rFonts w:ascii="Arial" w:hAnsi="Arial" w:cs="Arial"/>
          <w:b/>
          <w:bCs/>
          <w:sz w:val="22"/>
          <w:szCs w:val="22"/>
        </w:rPr>
      </w:pPr>
      <w:r w:rsidRPr="5568A309">
        <w:rPr>
          <w:rFonts w:ascii="Arial" w:hAnsi="Arial" w:cs="Arial"/>
          <w:sz w:val="22"/>
          <w:szCs w:val="22"/>
        </w:rPr>
        <w:t>Parents</w:t>
      </w:r>
      <w:r w:rsidR="00FA5291">
        <w:rPr>
          <w:rFonts w:ascii="Arial" w:hAnsi="Arial" w:cs="Arial"/>
          <w:sz w:val="22"/>
          <w:szCs w:val="22"/>
        </w:rPr>
        <w:t>/</w:t>
      </w:r>
      <w:r w:rsidRPr="5568A309">
        <w:rPr>
          <w:rFonts w:ascii="Arial" w:hAnsi="Arial" w:cs="Arial"/>
          <w:sz w:val="22"/>
          <w:szCs w:val="22"/>
        </w:rPr>
        <w:t xml:space="preserve">carers are contacted and informed of what has happened and where their child is being taken to. </w:t>
      </w:r>
    </w:p>
    <w:p w14:paraId="7C936C1B" w14:textId="38CCDA5E" w:rsidR="00FD5F09" w:rsidRPr="002F77B2" w:rsidRDefault="00FD5F09" w:rsidP="002F77B2">
      <w:pPr>
        <w:spacing w:before="120" w:after="120" w:line="360" w:lineRule="auto"/>
        <w:jc w:val="both"/>
        <w:rPr>
          <w:rFonts w:ascii="Arial" w:hAnsi="Arial" w:cs="Arial"/>
          <w:b/>
          <w:sz w:val="22"/>
          <w:szCs w:val="22"/>
        </w:rPr>
      </w:pPr>
      <w:r w:rsidRPr="002F77B2">
        <w:rPr>
          <w:rFonts w:ascii="Arial" w:hAnsi="Arial" w:cs="Arial"/>
          <w:b/>
          <w:sz w:val="22"/>
          <w:szCs w:val="22"/>
        </w:rPr>
        <w:t>Recording and reporting</w:t>
      </w:r>
    </w:p>
    <w:p w14:paraId="402FB29C" w14:textId="3227D038" w:rsidR="00D72D11" w:rsidRPr="00500AD2" w:rsidRDefault="009537C8" w:rsidP="008A59E2">
      <w:pPr>
        <w:numPr>
          <w:ilvl w:val="0"/>
          <w:numId w:val="12"/>
        </w:numPr>
        <w:spacing w:before="120" w:after="120" w:line="360" w:lineRule="auto"/>
        <w:jc w:val="both"/>
        <w:rPr>
          <w:rFonts w:ascii="Arial" w:hAnsi="Arial" w:cs="Arial"/>
          <w:sz w:val="22"/>
          <w:szCs w:val="22"/>
          <w:u w:val="single"/>
        </w:rPr>
      </w:pPr>
      <w:r w:rsidRPr="5568A309">
        <w:rPr>
          <w:rFonts w:ascii="Arial" w:hAnsi="Arial" w:cs="Arial"/>
          <w:sz w:val="22"/>
          <w:szCs w:val="22"/>
        </w:rPr>
        <w:t>In</w:t>
      </w:r>
      <w:r w:rsidR="00C02F88">
        <w:rPr>
          <w:rFonts w:ascii="Arial" w:hAnsi="Arial" w:cs="Arial"/>
          <w:sz w:val="22"/>
          <w:szCs w:val="22"/>
        </w:rPr>
        <w:t xml:space="preserve"> </w:t>
      </w:r>
      <w:r w:rsidRPr="5568A309">
        <w:rPr>
          <w:rFonts w:ascii="Arial" w:hAnsi="Arial" w:cs="Arial"/>
          <w:sz w:val="22"/>
          <w:szCs w:val="22"/>
        </w:rPr>
        <w:t xml:space="preserve">the event of a </w:t>
      </w:r>
      <w:r w:rsidR="007E08A9" w:rsidRPr="5568A309">
        <w:rPr>
          <w:rFonts w:ascii="Arial" w:hAnsi="Arial" w:cs="Arial"/>
          <w:sz w:val="22"/>
          <w:szCs w:val="22"/>
        </w:rPr>
        <w:t>serious accident</w:t>
      </w:r>
      <w:r w:rsidR="00872E9E" w:rsidRPr="5568A309">
        <w:rPr>
          <w:rFonts w:ascii="Arial" w:hAnsi="Arial" w:cs="Arial"/>
          <w:sz w:val="22"/>
          <w:szCs w:val="22"/>
        </w:rPr>
        <w:t>,</w:t>
      </w:r>
      <w:r w:rsidR="693B1332" w:rsidRPr="5568A309">
        <w:rPr>
          <w:rFonts w:ascii="Arial" w:hAnsi="Arial" w:cs="Arial"/>
          <w:sz w:val="22"/>
          <w:szCs w:val="22"/>
        </w:rPr>
        <w:t xml:space="preserve"> injury, </w:t>
      </w:r>
      <w:r w:rsidR="641000AA" w:rsidRPr="5568A309">
        <w:rPr>
          <w:rFonts w:ascii="Arial" w:hAnsi="Arial" w:cs="Arial"/>
          <w:sz w:val="22"/>
          <w:szCs w:val="22"/>
        </w:rPr>
        <w:t xml:space="preserve">or </w:t>
      </w:r>
      <w:r w:rsidR="693B1332" w:rsidRPr="5568A309">
        <w:rPr>
          <w:rFonts w:ascii="Arial" w:hAnsi="Arial" w:cs="Arial"/>
          <w:sz w:val="22"/>
          <w:szCs w:val="22"/>
        </w:rPr>
        <w:t>serious illness,</w:t>
      </w:r>
      <w:r w:rsidR="007E08A9" w:rsidRPr="5568A309">
        <w:rPr>
          <w:rFonts w:ascii="Arial" w:hAnsi="Arial" w:cs="Arial"/>
          <w:sz w:val="22"/>
          <w:szCs w:val="22"/>
        </w:rPr>
        <w:t xml:space="preserve"> </w:t>
      </w:r>
      <w:r w:rsidR="0B52CE3A" w:rsidRPr="5568A309">
        <w:rPr>
          <w:rFonts w:ascii="Arial" w:hAnsi="Arial" w:cs="Arial"/>
          <w:sz w:val="22"/>
          <w:szCs w:val="22"/>
        </w:rPr>
        <w:t>t</w:t>
      </w:r>
      <w:r w:rsidR="00D72D11" w:rsidRPr="5568A309">
        <w:rPr>
          <w:rFonts w:ascii="Arial" w:hAnsi="Arial" w:cs="Arial"/>
          <w:sz w:val="22"/>
          <w:szCs w:val="22"/>
        </w:rPr>
        <w:t xml:space="preserve">he </w:t>
      </w:r>
      <w:r w:rsidR="000D2516">
        <w:rPr>
          <w:rFonts w:ascii="Arial" w:hAnsi="Arial" w:cs="Arial"/>
          <w:sz w:val="22"/>
          <w:szCs w:val="22"/>
        </w:rPr>
        <w:t>setting manager</w:t>
      </w:r>
      <w:r w:rsidR="00D72D11" w:rsidRPr="5568A309">
        <w:rPr>
          <w:rFonts w:ascii="Arial" w:hAnsi="Arial" w:cs="Arial"/>
          <w:sz w:val="22"/>
          <w:szCs w:val="22"/>
        </w:rPr>
        <w:t xml:space="preserve"> notifies the</w:t>
      </w:r>
      <w:r w:rsidR="00EF4963">
        <w:rPr>
          <w:rFonts w:ascii="Arial" w:hAnsi="Arial" w:cs="Arial"/>
          <w:sz w:val="22"/>
          <w:szCs w:val="22"/>
        </w:rPr>
        <w:t xml:space="preserve"> </w:t>
      </w:r>
      <w:r w:rsidR="002F77B2">
        <w:rPr>
          <w:rFonts w:ascii="Arial" w:hAnsi="Arial" w:cs="Arial"/>
          <w:sz w:val="22"/>
          <w:szCs w:val="22"/>
        </w:rPr>
        <w:t>trustees.</w:t>
      </w:r>
    </w:p>
    <w:p w14:paraId="480CEFCE" w14:textId="08963BBA" w:rsidR="007E08A9" w:rsidRPr="00A65DA9" w:rsidRDefault="00E330E4" w:rsidP="008A59E2">
      <w:pPr>
        <w:numPr>
          <w:ilvl w:val="0"/>
          <w:numId w:val="12"/>
        </w:numPr>
        <w:spacing w:before="120" w:after="120" w:line="360" w:lineRule="auto"/>
        <w:jc w:val="both"/>
        <w:rPr>
          <w:rFonts w:ascii="Arial" w:hAnsi="Arial" w:cs="Arial"/>
          <w:sz w:val="22"/>
          <w:szCs w:val="22"/>
        </w:rPr>
      </w:pPr>
      <w:r w:rsidRPr="5568A309">
        <w:rPr>
          <w:rFonts w:ascii="Arial" w:hAnsi="Arial" w:cs="Arial"/>
          <w:sz w:val="22"/>
          <w:szCs w:val="22"/>
        </w:rPr>
        <w:t>If required,</w:t>
      </w:r>
      <w:r w:rsidR="14016DF0" w:rsidRPr="5568A309">
        <w:rPr>
          <w:rFonts w:ascii="Arial" w:hAnsi="Arial" w:cs="Arial"/>
          <w:sz w:val="22"/>
          <w:szCs w:val="22"/>
        </w:rPr>
        <w:t xml:space="preserve"> </w:t>
      </w:r>
      <w:r w:rsidRPr="5568A309">
        <w:rPr>
          <w:rFonts w:ascii="Arial" w:hAnsi="Arial" w:cs="Arial"/>
          <w:sz w:val="22"/>
          <w:szCs w:val="22"/>
        </w:rPr>
        <w:t xml:space="preserve">a </w:t>
      </w:r>
      <w:r w:rsidR="007E08A9" w:rsidRPr="5568A309">
        <w:rPr>
          <w:rFonts w:ascii="Arial" w:hAnsi="Arial" w:cs="Arial"/>
          <w:sz w:val="22"/>
          <w:szCs w:val="22"/>
        </w:rPr>
        <w:t>RIDDOR form is completed</w:t>
      </w:r>
      <w:r w:rsidR="00F92A1F">
        <w:rPr>
          <w:rFonts w:ascii="Arial" w:hAnsi="Arial" w:cs="Arial"/>
          <w:sz w:val="22"/>
          <w:szCs w:val="22"/>
        </w:rPr>
        <w:t>;</w:t>
      </w:r>
      <w:r w:rsidRPr="5568A309">
        <w:rPr>
          <w:rFonts w:ascii="Arial" w:hAnsi="Arial" w:cs="Arial"/>
          <w:sz w:val="22"/>
          <w:szCs w:val="22"/>
        </w:rPr>
        <w:t xml:space="preserve"> </w:t>
      </w:r>
      <w:r w:rsidR="00872E9E" w:rsidRPr="5568A309">
        <w:rPr>
          <w:rFonts w:ascii="Arial" w:hAnsi="Arial" w:cs="Arial"/>
          <w:sz w:val="22"/>
          <w:szCs w:val="22"/>
        </w:rPr>
        <w:t>one</w:t>
      </w:r>
      <w:r w:rsidR="007E08A9" w:rsidRPr="5568A309">
        <w:rPr>
          <w:rFonts w:ascii="Arial" w:hAnsi="Arial" w:cs="Arial"/>
          <w:sz w:val="22"/>
          <w:szCs w:val="22"/>
        </w:rPr>
        <w:t xml:space="preserve"> copy </w:t>
      </w:r>
      <w:r w:rsidR="49B9414C" w:rsidRPr="5568A309">
        <w:rPr>
          <w:rFonts w:ascii="Arial" w:hAnsi="Arial" w:cs="Arial"/>
          <w:sz w:val="22"/>
          <w:szCs w:val="22"/>
        </w:rPr>
        <w:t xml:space="preserve">is </w:t>
      </w:r>
      <w:r w:rsidR="007E08A9" w:rsidRPr="5568A309">
        <w:rPr>
          <w:rFonts w:ascii="Arial" w:hAnsi="Arial" w:cs="Arial"/>
          <w:sz w:val="22"/>
          <w:szCs w:val="22"/>
        </w:rPr>
        <w:t>sent to the parent</w:t>
      </w:r>
      <w:r w:rsidR="00FA5291">
        <w:rPr>
          <w:rFonts w:ascii="Arial" w:hAnsi="Arial" w:cs="Arial"/>
          <w:sz w:val="22"/>
          <w:szCs w:val="22"/>
        </w:rPr>
        <w:t>/carer</w:t>
      </w:r>
      <w:r w:rsidR="007E08A9" w:rsidRPr="5568A309">
        <w:rPr>
          <w:rFonts w:ascii="Arial" w:hAnsi="Arial" w:cs="Arial"/>
          <w:sz w:val="22"/>
          <w:szCs w:val="22"/>
        </w:rPr>
        <w:t xml:space="preserve">, one for the child’s file and one for the </w:t>
      </w:r>
      <w:r w:rsidR="00F92A1F">
        <w:rPr>
          <w:rFonts w:ascii="Arial" w:hAnsi="Arial" w:cs="Arial"/>
          <w:sz w:val="22"/>
          <w:szCs w:val="22"/>
        </w:rPr>
        <w:t>l</w:t>
      </w:r>
      <w:r w:rsidR="007E08A9" w:rsidRPr="5568A309">
        <w:rPr>
          <w:rFonts w:ascii="Arial" w:hAnsi="Arial" w:cs="Arial"/>
          <w:sz w:val="22"/>
          <w:szCs w:val="22"/>
        </w:rPr>
        <w:t xml:space="preserve">ocal </w:t>
      </w:r>
      <w:r w:rsidR="00F92A1F">
        <w:rPr>
          <w:rFonts w:ascii="Arial" w:hAnsi="Arial" w:cs="Arial"/>
          <w:sz w:val="22"/>
          <w:szCs w:val="22"/>
        </w:rPr>
        <w:t>a</w:t>
      </w:r>
      <w:r w:rsidR="007E08A9" w:rsidRPr="5568A309">
        <w:rPr>
          <w:rFonts w:ascii="Arial" w:hAnsi="Arial" w:cs="Arial"/>
          <w:sz w:val="22"/>
          <w:szCs w:val="22"/>
        </w:rPr>
        <w:t>uthority Health and Sa</w:t>
      </w:r>
      <w:r w:rsidRPr="5568A309">
        <w:rPr>
          <w:rFonts w:ascii="Arial" w:hAnsi="Arial" w:cs="Arial"/>
          <w:sz w:val="22"/>
          <w:szCs w:val="22"/>
        </w:rPr>
        <w:t>fety Officer</w:t>
      </w:r>
      <w:r w:rsidR="007E08A9" w:rsidRPr="5568A309">
        <w:rPr>
          <w:rFonts w:ascii="Arial" w:hAnsi="Arial" w:cs="Arial"/>
          <w:sz w:val="22"/>
          <w:szCs w:val="22"/>
        </w:rPr>
        <w:t>.</w:t>
      </w:r>
    </w:p>
    <w:p w14:paraId="04F95BA7" w14:textId="1C9E5A4C" w:rsidR="000F6CFB" w:rsidRDefault="00F92A1F" w:rsidP="008A59E2">
      <w:pPr>
        <w:numPr>
          <w:ilvl w:val="0"/>
          <w:numId w:val="12"/>
        </w:numPr>
        <w:spacing w:before="120" w:after="120" w:line="360" w:lineRule="auto"/>
        <w:jc w:val="both"/>
        <w:rPr>
          <w:rFonts w:ascii="Arial" w:hAnsi="Arial" w:cs="Arial"/>
          <w:sz w:val="22"/>
          <w:szCs w:val="22"/>
        </w:rPr>
      </w:pPr>
      <w:r>
        <w:rPr>
          <w:rFonts w:ascii="Arial" w:hAnsi="Arial" w:cs="Arial"/>
          <w:sz w:val="22"/>
          <w:szCs w:val="22"/>
        </w:rPr>
        <w:t xml:space="preserve">The </w:t>
      </w:r>
      <w:r w:rsidR="002F77B2">
        <w:rPr>
          <w:rFonts w:ascii="Arial" w:hAnsi="Arial" w:cs="Arial"/>
          <w:sz w:val="22"/>
          <w:szCs w:val="22"/>
        </w:rPr>
        <w:t>trustees</w:t>
      </w:r>
      <w:r w:rsidR="00F736D5" w:rsidRPr="5568A309">
        <w:rPr>
          <w:rFonts w:ascii="Arial" w:hAnsi="Arial" w:cs="Arial"/>
          <w:sz w:val="22"/>
          <w:szCs w:val="22"/>
        </w:rPr>
        <w:t xml:space="preserve"> are notified by the setting manager of any serious accident or injury to, or serious illness of, or the death of, any child whilst in their care </w:t>
      </w:r>
      <w:r w:rsidR="001F59A7" w:rsidRPr="5568A309">
        <w:rPr>
          <w:rFonts w:ascii="Arial" w:hAnsi="Arial" w:cs="Arial"/>
          <w:sz w:val="22"/>
          <w:szCs w:val="22"/>
        </w:rPr>
        <w:t>to</w:t>
      </w:r>
      <w:r w:rsidR="00295FDE" w:rsidRPr="5568A309">
        <w:rPr>
          <w:rFonts w:ascii="Arial" w:hAnsi="Arial" w:cs="Arial"/>
          <w:sz w:val="22"/>
          <w:szCs w:val="22"/>
        </w:rPr>
        <w:t xml:space="preserve"> be able to notify Ofsted</w:t>
      </w:r>
      <w:r w:rsidR="002F77B2">
        <w:rPr>
          <w:rFonts w:ascii="Arial" w:hAnsi="Arial" w:cs="Arial"/>
          <w:sz w:val="22"/>
          <w:szCs w:val="22"/>
        </w:rPr>
        <w:t xml:space="preserve"> </w:t>
      </w:r>
      <w:r w:rsidR="00F736D5" w:rsidRPr="5568A309">
        <w:rPr>
          <w:rFonts w:ascii="Arial" w:hAnsi="Arial" w:cs="Arial"/>
          <w:sz w:val="22"/>
          <w:szCs w:val="22"/>
        </w:rPr>
        <w:t>any advice given will be acted</w:t>
      </w:r>
      <w:r w:rsidR="6213665F" w:rsidRPr="5568A309">
        <w:rPr>
          <w:rFonts w:ascii="Arial" w:hAnsi="Arial" w:cs="Arial"/>
          <w:sz w:val="22"/>
          <w:szCs w:val="22"/>
        </w:rPr>
        <w:t xml:space="preserve"> upon</w:t>
      </w:r>
      <w:r w:rsidR="00F736D5" w:rsidRPr="5568A309">
        <w:rPr>
          <w:rFonts w:ascii="Arial" w:hAnsi="Arial" w:cs="Arial"/>
          <w:sz w:val="22"/>
          <w:szCs w:val="22"/>
        </w:rPr>
        <w:t>. Notification</w:t>
      </w:r>
      <w:r w:rsidR="00295FDE" w:rsidRPr="5568A309">
        <w:rPr>
          <w:rFonts w:ascii="Arial" w:hAnsi="Arial" w:cs="Arial"/>
          <w:sz w:val="22"/>
          <w:szCs w:val="22"/>
        </w:rPr>
        <w:t xml:space="preserve"> to Ofsted</w:t>
      </w:r>
      <w:r w:rsidR="00F736D5" w:rsidRPr="5568A309">
        <w:rPr>
          <w:rFonts w:ascii="Arial" w:hAnsi="Arial" w:cs="Arial"/>
          <w:sz w:val="22"/>
          <w:szCs w:val="22"/>
        </w:rPr>
        <w:t xml:space="preserve"> is made as soon as is reasonably practicable and always within 14 days of the incident occurring. </w:t>
      </w:r>
      <w:r w:rsidR="00295FDE" w:rsidRPr="5568A309">
        <w:rPr>
          <w:rFonts w:ascii="Arial" w:hAnsi="Arial" w:cs="Arial"/>
          <w:sz w:val="22"/>
          <w:szCs w:val="22"/>
        </w:rPr>
        <w:t xml:space="preserve">The </w:t>
      </w:r>
      <w:r w:rsidR="00C64A15">
        <w:rPr>
          <w:rFonts w:ascii="Arial" w:hAnsi="Arial" w:cs="Arial"/>
          <w:sz w:val="22"/>
          <w:szCs w:val="22"/>
        </w:rPr>
        <w:t>designated person</w:t>
      </w:r>
      <w:r w:rsidR="00295FDE" w:rsidRPr="5568A309">
        <w:rPr>
          <w:rFonts w:ascii="Arial" w:hAnsi="Arial" w:cs="Arial"/>
          <w:sz w:val="22"/>
          <w:szCs w:val="22"/>
        </w:rPr>
        <w:t xml:space="preserve"> will, aft</w:t>
      </w:r>
      <w:r w:rsidR="000F6CFB" w:rsidRPr="5568A309">
        <w:rPr>
          <w:rFonts w:ascii="Arial" w:hAnsi="Arial" w:cs="Arial"/>
          <w:sz w:val="22"/>
          <w:szCs w:val="22"/>
        </w:rPr>
        <w:t xml:space="preserve">er consultation with the </w:t>
      </w:r>
      <w:r w:rsidR="002F77B2">
        <w:rPr>
          <w:rFonts w:ascii="Arial" w:hAnsi="Arial" w:cs="Arial"/>
          <w:sz w:val="22"/>
          <w:szCs w:val="22"/>
        </w:rPr>
        <w:t>trustees</w:t>
      </w:r>
      <w:r w:rsidR="00295FDE" w:rsidRPr="5568A309">
        <w:rPr>
          <w:rFonts w:ascii="Arial" w:hAnsi="Arial" w:cs="Arial"/>
          <w:sz w:val="22"/>
          <w:szCs w:val="22"/>
        </w:rPr>
        <w:t>, inform local child protection agencies of these events</w:t>
      </w:r>
    </w:p>
    <w:p w14:paraId="655F99B1" w14:textId="6C061C30" w:rsidR="3C113633" w:rsidRDefault="3C113633" w:rsidP="3C113633">
      <w:pPr>
        <w:spacing w:before="120" w:after="120" w:line="360" w:lineRule="auto"/>
        <w:jc w:val="both"/>
        <w:rPr>
          <w:rFonts w:ascii="Arial" w:hAnsi="Arial" w:cs="Arial"/>
          <w:sz w:val="22"/>
          <w:szCs w:val="22"/>
        </w:rPr>
      </w:pPr>
    </w:p>
    <w:sectPr w:rsidR="3C113633" w:rsidSect="00C24703">
      <w:footerReference w:type="default" r:id="rId10"/>
      <w:pgSz w:w="11906" w:h="16838"/>
      <w:pgMar w:top="720" w:right="720" w:bottom="720" w:left="720" w:header="709" w:footer="356" w:gutter="0"/>
      <w:pgNumType w:start="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F0425" w14:textId="77777777" w:rsidR="00BF37B9" w:rsidRDefault="00BF37B9" w:rsidP="00831C42">
      <w:r>
        <w:separator/>
      </w:r>
    </w:p>
  </w:endnote>
  <w:endnote w:type="continuationSeparator" w:id="0">
    <w:p w14:paraId="5CD46258" w14:textId="77777777" w:rsidR="00BF37B9" w:rsidRDefault="00BF37B9" w:rsidP="00831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019D" w14:textId="7ABB73B2" w:rsidR="000D2516" w:rsidRPr="00F25135" w:rsidRDefault="00F25135" w:rsidP="00F25135">
    <w:pPr>
      <w:pStyle w:val="Footer"/>
      <w:rPr>
        <w:rFonts w:ascii="Arial" w:hAnsi="Arial" w:cs="Arial"/>
        <w:i/>
        <w:iCs/>
        <w:sz w:val="20"/>
      </w:rPr>
    </w:pPr>
    <w:r w:rsidRPr="00F25135">
      <w:rPr>
        <w:rFonts w:ascii="Arial" w:hAnsi="Arial" w:cs="Arial"/>
        <w:i/>
        <w:iCs/>
        <w:sz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7C6D2" w14:textId="77777777" w:rsidR="00BF37B9" w:rsidRDefault="00BF37B9" w:rsidP="00831C42">
      <w:r>
        <w:separator/>
      </w:r>
    </w:p>
  </w:footnote>
  <w:footnote w:type="continuationSeparator" w:id="0">
    <w:p w14:paraId="7818F877" w14:textId="77777777" w:rsidR="00BF37B9" w:rsidRDefault="00BF37B9" w:rsidP="00831C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739E"/>
    <w:multiLevelType w:val="hybridMultilevel"/>
    <w:tmpl w:val="6B90D5BE"/>
    <w:lvl w:ilvl="0" w:tplc="0809000F">
      <w:start w:val="1"/>
      <w:numFmt w:val="decimal"/>
      <w:lvlText w:val="%1."/>
      <w:lvlJc w:val="left"/>
      <w:pPr>
        <w:ind w:left="1140" w:hanging="360"/>
      </w:p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 w15:restartNumberingAfterBreak="0">
    <w:nsid w:val="048933A2"/>
    <w:multiLevelType w:val="hybridMultilevel"/>
    <w:tmpl w:val="339682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C87F74"/>
    <w:multiLevelType w:val="hybridMultilevel"/>
    <w:tmpl w:val="D0FE335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CB11561"/>
    <w:multiLevelType w:val="hybridMultilevel"/>
    <w:tmpl w:val="529ED2CE"/>
    <w:lvl w:ilvl="0" w:tplc="190ADFBE">
      <w:start w:val="1"/>
      <w:numFmt w:val="bullet"/>
      <w:lvlText w:val="•"/>
      <w:lvlJc w:val="left"/>
      <w:pPr>
        <w:ind w:left="180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5" w15:restartNumberingAfterBreak="0">
    <w:nsid w:val="111E6537"/>
    <w:multiLevelType w:val="hybridMultilevel"/>
    <w:tmpl w:val="5FEC3E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7" w15:restartNumberingAfterBreak="0">
    <w:nsid w:val="143C782F"/>
    <w:multiLevelType w:val="hybridMultilevel"/>
    <w:tmpl w:val="E736A74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8" w15:restartNumberingAfterBreak="0">
    <w:nsid w:val="270D4E9F"/>
    <w:multiLevelType w:val="hybridMultilevel"/>
    <w:tmpl w:val="D396BDC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15:restartNumberingAfterBreak="0">
    <w:nsid w:val="2ABE7631"/>
    <w:multiLevelType w:val="hybridMultilevel"/>
    <w:tmpl w:val="FEEC60A6"/>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4"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6" w15:restartNumberingAfterBreak="0">
    <w:nsid w:val="3A202607"/>
    <w:multiLevelType w:val="hybridMultilevel"/>
    <w:tmpl w:val="04B025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8" w15:restartNumberingAfterBreak="0">
    <w:nsid w:val="3E975BB4"/>
    <w:multiLevelType w:val="hybridMultilevel"/>
    <w:tmpl w:val="B204CE4C"/>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0"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471C2DE0"/>
    <w:multiLevelType w:val="hybridMultilevel"/>
    <w:tmpl w:val="6F184B4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87D2784"/>
    <w:multiLevelType w:val="hybridMultilevel"/>
    <w:tmpl w:val="5B264BC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5" w15:restartNumberingAfterBreak="0">
    <w:nsid w:val="4EF60953"/>
    <w:multiLevelType w:val="hybridMultilevel"/>
    <w:tmpl w:val="C69ABDD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595D5B"/>
    <w:multiLevelType w:val="hybridMultilevel"/>
    <w:tmpl w:val="8DB6EFC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3AD64C5"/>
    <w:multiLevelType w:val="hybridMultilevel"/>
    <w:tmpl w:val="3BE65A2A"/>
    <w:lvl w:ilvl="0" w:tplc="85602DCE">
      <w:start w:val="1"/>
      <w:numFmt w:val="bullet"/>
      <w:lvlText w:val=""/>
      <w:lvlJc w:val="left"/>
      <w:pPr>
        <w:tabs>
          <w:tab w:val="num" w:pos="720"/>
        </w:tabs>
        <w:ind w:left="720" w:hanging="360"/>
      </w:pPr>
      <w:rPr>
        <w:rFonts w:ascii="Symbol" w:hAnsi="Symbol" w:hint="default"/>
        <w:sz w:val="20"/>
      </w:rPr>
    </w:lvl>
    <w:lvl w:ilvl="1" w:tplc="BFA2611E" w:tentative="1">
      <w:start w:val="1"/>
      <w:numFmt w:val="bullet"/>
      <w:lvlText w:val=""/>
      <w:lvlJc w:val="left"/>
      <w:pPr>
        <w:tabs>
          <w:tab w:val="num" w:pos="1440"/>
        </w:tabs>
        <w:ind w:left="1440" w:hanging="360"/>
      </w:pPr>
      <w:rPr>
        <w:rFonts w:ascii="Symbol" w:hAnsi="Symbol" w:hint="default"/>
        <w:sz w:val="20"/>
      </w:rPr>
    </w:lvl>
    <w:lvl w:ilvl="2" w:tplc="1FF8C592" w:tentative="1">
      <w:start w:val="1"/>
      <w:numFmt w:val="bullet"/>
      <w:lvlText w:val=""/>
      <w:lvlJc w:val="left"/>
      <w:pPr>
        <w:tabs>
          <w:tab w:val="num" w:pos="2160"/>
        </w:tabs>
        <w:ind w:left="2160" w:hanging="360"/>
      </w:pPr>
      <w:rPr>
        <w:rFonts w:ascii="Symbol" w:hAnsi="Symbol" w:hint="default"/>
        <w:sz w:val="20"/>
      </w:rPr>
    </w:lvl>
    <w:lvl w:ilvl="3" w:tplc="1800FEC0" w:tentative="1">
      <w:start w:val="1"/>
      <w:numFmt w:val="bullet"/>
      <w:lvlText w:val=""/>
      <w:lvlJc w:val="left"/>
      <w:pPr>
        <w:tabs>
          <w:tab w:val="num" w:pos="2880"/>
        </w:tabs>
        <w:ind w:left="2880" w:hanging="360"/>
      </w:pPr>
      <w:rPr>
        <w:rFonts w:ascii="Symbol" w:hAnsi="Symbol" w:hint="default"/>
        <w:sz w:val="20"/>
      </w:rPr>
    </w:lvl>
    <w:lvl w:ilvl="4" w:tplc="B9B4B6A0" w:tentative="1">
      <w:start w:val="1"/>
      <w:numFmt w:val="bullet"/>
      <w:lvlText w:val=""/>
      <w:lvlJc w:val="left"/>
      <w:pPr>
        <w:tabs>
          <w:tab w:val="num" w:pos="3600"/>
        </w:tabs>
        <w:ind w:left="3600" w:hanging="360"/>
      </w:pPr>
      <w:rPr>
        <w:rFonts w:ascii="Symbol" w:hAnsi="Symbol" w:hint="default"/>
        <w:sz w:val="20"/>
      </w:rPr>
    </w:lvl>
    <w:lvl w:ilvl="5" w:tplc="A62448CC" w:tentative="1">
      <w:start w:val="1"/>
      <w:numFmt w:val="bullet"/>
      <w:lvlText w:val=""/>
      <w:lvlJc w:val="left"/>
      <w:pPr>
        <w:tabs>
          <w:tab w:val="num" w:pos="4320"/>
        </w:tabs>
        <w:ind w:left="4320" w:hanging="360"/>
      </w:pPr>
      <w:rPr>
        <w:rFonts w:ascii="Symbol" w:hAnsi="Symbol" w:hint="default"/>
        <w:sz w:val="20"/>
      </w:rPr>
    </w:lvl>
    <w:lvl w:ilvl="6" w:tplc="13A01FA0" w:tentative="1">
      <w:start w:val="1"/>
      <w:numFmt w:val="bullet"/>
      <w:lvlText w:val=""/>
      <w:lvlJc w:val="left"/>
      <w:pPr>
        <w:tabs>
          <w:tab w:val="num" w:pos="5040"/>
        </w:tabs>
        <w:ind w:left="5040" w:hanging="360"/>
      </w:pPr>
      <w:rPr>
        <w:rFonts w:ascii="Symbol" w:hAnsi="Symbol" w:hint="default"/>
        <w:sz w:val="20"/>
      </w:rPr>
    </w:lvl>
    <w:lvl w:ilvl="7" w:tplc="B55C1B10" w:tentative="1">
      <w:start w:val="1"/>
      <w:numFmt w:val="bullet"/>
      <w:lvlText w:val=""/>
      <w:lvlJc w:val="left"/>
      <w:pPr>
        <w:tabs>
          <w:tab w:val="num" w:pos="5760"/>
        </w:tabs>
        <w:ind w:left="5760" w:hanging="360"/>
      </w:pPr>
      <w:rPr>
        <w:rFonts w:ascii="Symbol" w:hAnsi="Symbol" w:hint="default"/>
        <w:sz w:val="20"/>
      </w:rPr>
    </w:lvl>
    <w:lvl w:ilvl="8" w:tplc="767AAC6E"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30" w15:restartNumberingAfterBreak="0">
    <w:nsid w:val="633E15DC"/>
    <w:multiLevelType w:val="hybridMultilevel"/>
    <w:tmpl w:val="A1141A6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5" w15:restartNumberingAfterBreak="0">
    <w:nsid w:val="68097953"/>
    <w:multiLevelType w:val="hybridMultilevel"/>
    <w:tmpl w:val="8774095A"/>
    <w:lvl w:ilvl="0" w:tplc="BC349DD8">
      <w:start w:val="1"/>
      <w:numFmt w:val="bullet"/>
      <w:lvlText w:val="-"/>
      <w:lvlJc w:val="left"/>
      <w:pPr>
        <w:tabs>
          <w:tab w:val="num" w:pos="360"/>
        </w:tabs>
        <w:ind w:left="360" w:hanging="360"/>
      </w:pPr>
      <w:rPr>
        <w:rFonts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94B3684"/>
    <w:multiLevelType w:val="hybridMultilevel"/>
    <w:tmpl w:val="509860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C571B17"/>
    <w:multiLevelType w:val="hybridMultilevel"/>
    <w:tmpl w:val="CF7C6C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6B700A"/>
    <w:multiLevelType w:val="hybridMultilevel"/>
    <w:tmpl w:val="14D46CF6"/>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5370C4D"/>
    <w:multiLevelType w:val="hybridMultilevel"/>
    <w:tmpl w:val="4D62F86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64807DB"/>
    <w:multiLevelType w:val="hybridMultilevel"/>
    <w:tmpl w:val="36B2D37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E8A3E6C"/>
    <w:multiLevelType w:val="hybridMultilevel"/>
    <w:tmpl w:val="05AE5D9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97953415">
    <w:abstractNumId w:val="15"/>
  </w:num>
  <w:num w:numId="2" w16cid:durableId="1803497941">
    <w:abstractNumId w:val="28"/>
  </w:num>
  <w:num w:numId="3" w16cid:durableId="173810354">
    <w:abstractNumId w:val="23"/>
  </w:num>
  <w:num w:numId="4" w16cid:durableId="763502003">
    <w:abstractNumId w:val="3"/>
  </w:num>
  <w:num w:numId="5" w16cid:durableId="1866602233">
    <w:abstractNumId w:val="39"/>
  </w:num>
  <w:num w:numId="6" w16cid:durableId="133761247">
    <w:abstractNumId w:val="0"/>
  </w:num>
  <w:num w:numId="7" w16cid:durableId="2041121995">
    <w:abstractNumId w:val="27"/>
  </w:num>
  <w:num w:numId="8" w16cid:durableId="263005355">
    <w:abstractNumId w:val="24"/>
  </w:num>
  <w:num w:numId="9" w16cid:durableId="763309181">
    <w:abstractNumId w:val="29"/>
  </w:num>
  <w:num w:numId="10" w16cid:durableId="744302582">
    <w:abstractNumId w:val="8"/>
  </w:num>
  <w:num w:numId="11" w16cid:durableId="1485507002">
    <w:abstractNumId w:val="19"/>
  </w:num>
  <w:num w:numId="12" w16cid:durableId="369915009">
    <w:abstractNumId w:val="40"/>
  </w:num>
  <w:num w:numId="13" w16cid:durableId="337391452">
    <w:abstractNumId w:val="6"/>
  </w:num>
  <w:num w:numId="14" w16cid:durableId="2024818724">
    <w:abstractNumId w:val="34"/>
  </w:num>
  <w:num w:numId="15" w16cid:durableId="363671565">
    <w:abstractNumId w:val="32"/>
  </w:num>
  <w:num w:numId="16" w16cid:durableId="212885410">
    <w:abstractNumId w:val="7"/>
  </w:num>
  <w:num w:numId="17" w16cid:durableId="104857979">
    <w:abstractNumId w:val="12"/>
  </w:num>
  <w:num w:numId="18" w16cid:durableId="1954361389">
    <w:abstractNumId w:val="31"/>
  </w:num>
  <w:num w:numId="19" w16cid:durableId="1015233611">
    <w:abstractNumId w:val="33"/>
  </w:num>
  <w:num w:numId="20" w16cid:durableId="1401630849">
    <w:abstractNumId w:val="1"/>
  </w:num>
  <w:num w:numId="21" w16cid:durableId="1282764090">
    <w:abstractNumId w:val="37"/>
  </w:num>
  <w:num w:numId="22" w16cid:durableId="1407798387">
    <w:abstractNumId w:val="2"/>
  </w:num>
  <w:num w:numId="23" w16cid:durableId="988485848">
    <w:abstractNumId w:val="22"/>
  </w:num>
  <w:num w:numId="24" w16cid:durableId="1166676314">
    <w:abstractNumId w:val="5"/>
  </w:num>
  <w:num w:numId="25" w16cid:durableId="1402169235">
    <w:abstractNumId w:val="10"/>
  </w:num>
  <w:num w:numId="26" w16cid:durableId="2082437999">
    <w:abstractNumId w:val="14"/>
  </w:num>
  <w:num w:numId="27" w16cid:durableId="569728813">
    <w:abstractNumId w:val="4"/>
  </w:num>
  <w:num w:numId="28" w16cid:durableId="2083795636">
    <w:abstractNumId w:val="20"/>
  </w:num>
  <w:num w:numId="29" w16cid:durableId="1901866241">
    <w:abstractNumId w:val="17"/>
  </w:num>
  <w:num w:numId="30" w16cid:durableId="1349527644">
    <w:abstractNumId w:val="9"/>
  </w:num>
  <w:num w:numId="31" w16cid:durableId="409625300">
    <w:abstractNumId w:val="43"/>
  </w:num>
  <w:num w:numId="32" w16cid:durableId="1340811547">
    <w:abstractNumId w:val="16"/>
  </w:num>
  <w:num w:numId="33" w16cid:durableId="1482770422">
    <w:abstractNumId w:val="41"/>
  </w:num>
  <w:num w:numId="34" w16cid:durableId="420571018">
    <w:abstractNumId w:val="25"/>
  </w:num>
  <w:num w:numId="35" w16cid:durableId="1869102186">
    <w:abstractNumId w:val="42"/>
  </w:num>
  <w:num w:numId="36" w16cid:durableId="2069957662">
    <w:abstractNumId w:val="36"/>
  </w:num>
  <w:num w:numId="37" w16cid:durableId="398402671">
    <w:abstractNumId w:val="21"/>
  </w:num>
  <w:num w:numId="38" w16cid:durableId="158815226">
    <w:abstractNumId w:val="26"/>
  </w:num>
  <w:num w:numId="39" w16cid:durableId="1963149372">
    <w:abstractNumId w:val="30"/>
  </w:num>
  <w:num w:numId="40" w16cid:durableId="1904289966">
    <w:abstractNumId w:val="13"/>
  </w:num>
  <w:num w:numId="41" w16cid:durableId="1748306014">
    <w:abstractNumId w:val="35"/>
  </w:num>
  <w:num w:numId="42" w16cid:durableId="1457718869">
    <w:abstractNumId w:val="38"/>
  </w:num>
  <w:num w:numId="43" w16cid:durableId="532152596">
    <w:abstractNumId w:val="11"/>
  </w:num>
  <w:num w:numId="44" w16cid:durableId="1593734709">
    <w:abstractNumId w:val="1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comment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A9"/>
    <w:rsid w:val="000053B0"/>
    <w:rsid w:val="00013A96"/>
    <w:rsid w:val="00015AE9"/>
    <w:rsid w:val="00020C6C"/>
    <w:rsid w:val="00041407"/>
    <w:rsid w:val="00060DF9"/>
    <w:rsid w:val="00064CF1"/>
    <w:rsid w:val="0006671F"/>
    <w:rsid w:val="00072604"/>
    <w:rsid w:val="00073DB3"/>
    <w:rsid w:val="00086AA3"/>
    <w:rsid w:val="000914D3"/>
    <w:rsid w:val="000A3D9E"/>
    <w:rsid w:val="000A58DF"/>
    <w:rsid w:val="000B2716"/>
    <w:rsid w:val="000C0A53"/>
    <w:rsid w:val="000C42DC"/>
    <w:rsid w:val="000C6714"/>
    <w:rsid w:val="000D2516"/>
    <w:rsid w:val="000D2A2F"/>
    <w:rsid w:val="000D64FB"/>
    <w:rsid w:val="000D749B"/>
    <w:rsid w:val="000E0DE1"/>
    <w:rsid w:val="000E190D"/>
    <w:rsid w:val="000F013E"/>
    <w:rsid w:val="000F6CFB"/>
    <w:rsid w:val="001048DD"/>
    <w:rsid w:val="00110992"/>
    <w:rsid w:val="001131B4"/>
    <w:rsid w:val="001214CA"/>
    <w:rsid w:val="001236E6"/>
    <w:rsid w:val="001255D0"/>
    <w:rsid w:val="0013318E"/>
    <w:rsid w:val="001365CD"/>
    <w:rsid w:val="00137F64"/>
    <w:rsid w:val="00141505"/>
    <w:rsid w:val="001535FC"/>
    <w:rsid w:val="0016274B"/>
    <w:rsid w:val="00163540"/>
    <w:rsid w:val="00177199"/>
    <w:rsid w:val="001772E6"/>
    <w:rsid w:val="00183AAD"/>
    <w:rsid w:val="00185E5C"/>
    <w:rsid w:val="001861A6"/>
    <w:rsid w:val="00186922"/>
    <w:rsid w:val="00186FBC"/>
    <w:rsid w:val="00187FCD"/>
    <w:rsid w:val="00190E98"/>
    <w:rsid w:val="00191FC5"/>
    <w:rsid w:val="00195BA0"/>
    <w:rsid w:val="001A4D03"/>
    <w:rsid w:val="001B1DFB"/>
    <w:rsid w:val="001C1FAD"/>
    <w:rsid w:val="001F59A7"/>
    <w:rsid w:val="00203A86"/>
    <w:rsid w:val="0021656E"/>
    <w:rsid w:val="00217862"/>
    <w:rsid w:val="002200D7"/>
    <w:rsid w:val="00224C94"/>
    <w:rsid w:val="00227BD7"/>
    <w:rsid w:val="0023045E"/>
    <w:rsid w:val="00241DBC"/>
    <w:rsid w:val="002432E5"/>
    <w:rsid w:val="00244AFC"/>
    <w:rsid w:val="002515EF"/>
    <w:rsid w:val="00256862"/>
    <w:rsid w:val="002575DD"/>
    <w:rsid w:val="0026047B"/>
    <w:rsid w:val="002663C1"/>
    <w:rsid w:val="00267B53"/>
    <w:rsid w:val="002714A6"/>
    <w:rsid w:val="002725AD"/>
    <w:rsid w:val="00276793"/>
    <w:rsid w:val="00293B3D"/>
    <w:rsid w:val="00295FDE"/>
    <w:rsid w:val="0029691B"/>
    <w:rsid w:val="00297F91"/>
    <w:rsid w:val="002B3CA3"/>
    <w:rsid w:val="002B4216"/>
    <w:rsid w:val="002C614C"/>
    <w:rsid w:val="002D3610"/>
    <w:rsid w:val="002D7A15"/>
    <w:rsid w:val="002E1D00"/>
    <w:rsid w:val="002E45AA"/>
    <w:rsid w:val="002E6016"/>
    <w:rsid w:val="002F614A"/>
    <w:rsid w:val="002F77B2"/>
    <w:rsid w:val="00320611"/>
    <w:rsid w:val="00333A4C"/>
    <w:rsid w:val="003373D7"/>
    <w:rsid w:val="00337F2D"/>
    <w:rsid w:val="00340BB2"/>
    <w:rsid w:val="0034644B"/>
    <w:rsid w:val="003551F7"/>
    <w:rsid w:val="00355AB1"/>
    <w:rsid w:val="00361C62"/>
    <w:rsid w:val="003623BA"/>
    <w:rsid w:val="00362F66"/>
    <w:rsid w:val="003651B5"/>
    <w:rsid w:val="00365369"/>
    <w:rsid w:val="0037145C"/>
    <w:rsid w:val="003740D9"/>
    <w:rsid w:val="00377761"/>
    <w:rsid w:val="00391CB2"/>
    <w:rsid w:val="003971F0"/>
    <w:rsid w:val="003A3EC1"/>
    <w:rsid w:val="003A4EDD"/>
    <w:rsid w:val="003A5088"/>
    <w:rsid w:val="003B7357"/>
    <w:rsid w:val="003B7FE7"/>
    <w:rsid w:val="003D1400"/>
    <w:rsid w:val="003D5F38"/>
    <w:rsid w:val="003D6C43"/>
    <w:rsid w:val="003E39EC"/>
    <w:rsid w:val="003E50B4"/>
    <w:rsid w:val="003E6F9B"/>
    <w:rsid w:val="0040529E"/>
    <w:rsid w:val="0040709E"/>
    <w:rsid w:val="00407AC9"/>
    <w:rsid w:val="00414683"/>
    <w:rsid w:val="0042002C"/>
    <w:rsid w:val="00420476"/>
    <w:rsid w:val="00425ED0"/>
    <w:rsid w:val="0042603B"/>
    <w:rsid w:val="00426CF6"/>
    <w:rsid w:val="00427CCE"/>
    <w:rsid w:val="00435E01"/>
    <w:rsid w:val="00435EB2"/>
    <w:rsid w:val="004478DC"/>
    <w:rsid w:val="00455743"/>
    <w:rsid w:val="0046236D"/>
    <w:rsid w:val="00464DDF"/>
    <w:rsid w:val="0047115F"/>
    <w:rsid w:val="0047707F"/>
    <w:rsid w:val="00481F50"/>
    <w:rsid w:val="00486127"/>
    <w:rsid w:val="00492A18"/>
    <w:rsid w:val="004A2611"/>
    <w:rsid w:val="004B2610"/>
    <w:rsid w:val="004B2A95"/>
    <w:rsid w:val="004B7352"/>
    <w:rsid w:val="004C441D"/>
    <w:rsid w:val="004C5920"/>
    <w:rsid w:val="004D0746"/>
    <w:rsid w:val="004D2A6A"/>
    <w:rsid w:val="004D4612"/>
    <w:rsid w:val="004F1AE2"/>
    <w:rsid w:val="004F5226"/>
    <w:rsid w:val="004F585C"/>
    <w:rsid w:val="004F58E1"/>
    <w:rsid w:val="004F642B"/>
    <w:rsid w:val="00500AD2"/>
    <w:rsid w:val="005074CE"/>
    <w:rsid w:val="005266A7"/>
    <w:rsid w:val="005307C2"/>
    <w:rsid w:val="005341A7"/>
    <w:rsid w:val="0055082B"/>
    <w:rsid w:val="005525DB"/>
    <w:rsid w:val="005658CD"/>
    <w:rsid w:val="005771BF"/>
    <w:rsid w:val="0058563C"/>
    <w:rsid w:val="00585ABE"/>
    <w:rsid w:val="00586894"/>
    <w:rsid w:val="005923ED"/>
    <w:rsid w:val="00592BD7"/>
    <w:rsid w:val="00592F02"/>
    <w:rsid w:val="005941F3"/>
    <w:rsid w:val="00596AE8"/>
    <w:rsid w:val="005B082E"/>
    <w:rsid w:val="005B2F39"/>
    <w:rsid w:val="005B6E9C"/>
    <w:rsid w:val="005C4541"/>
    <w:rsid w:val="005C4F66"/>
    <w:rsid w:val="005C5C3C"/>
    <w:rsid w:val="005D3490"/>
    <w:rsid w:val="005E131F"/>
    <w:rsid w:val="005F74C7"/>
    <w:rsid w:val="005F7E79"/>
    <w:rsid w:val="0060076E"/>
    <w:rsid w:val="00604C24"/>
    <w:rsid w:val="00606922"/>
    <w:rsid w:val="00614960"/>
    <w:rsid w:val="00614CB4"/>
    <w:rsid w:val="00615C33"/>
    <w:rsid w:val="006261F6"/>
    <w:rsid w:val="006450EB"/>
    <w:rsid w:val="00655335"/>
    <w:rsid w:val="00657E53"/>
    <w:rsid w:val="0066782F"/>
    <w:rsid w:val="00671AAF"/>
    <w:rsid w:val="0067511A"/>
    <w:rsid w:val="00687A4F"/>
    <w:rsid w:val="00687F28"/>
    <w:rsid w:val="00691C0A"/>
    <w:rsid w:val="0069398F"/>
    <w:rsid w:val="006A221C"/>
    <w:rsid w:val="006A51CE"/>
    <w:rsid w:val="006A5384"/>
    <w:rsid w:val="006A6E41"/>
    <w:rsid w:val="006E1353"/>
    <w:rsid w:val="006E6A4D"/>
    <w:rsid w:val="006F1B9B"/>
    <w:rsid w:val="006F2EF1"/>
    <w:rsid w:val="00705796"/>
    <w:rsid w:val="007150B7"/>
    <w:rsid w:val="007152AD"/>
    <w:rsid w:val="00720ADE"/>
    <w:rsid w:val="00732838"/>
    <w:rsid w:val="00734164"/>
    <w:rsid w:val="007355F6"/>
    <w:rsid w:val="007517F7"/>
    <w:rsid w:val="00764215"/>
    <w:rsid w:val="0077042C"/>
    <w:rsid w:val="00770A93"/>
    <w:rsid w:val="007722B4"/>
    <w:rsid w:val="0077276A"/>
    <w:rsid w:val="00777C67"/>
    <w:rsid w:val="0078566C"/>
    <w:rsid w:val="00792DD2"/>
    <w:rsid w:val="007935B3"/>
    <w:rsid w:val="00794630"/>
    <w:rsid w:val="007A2E6A"/>
    <w:rsid w:val="007A3748"/>
    <w:rsid w:val="007A5D44"/>
    <w:rsid w:val="007B2A0C"/>
    <w:rsid w:val="007B3588"/>
    <w:rsid w:val="007C19D0"/>
    <w:rsid w:val="007D52A7"/>
    <w:rsid w:val="007E08A9"/>
    <w:rsid w:val="007E443A"/>
    <w:rsid w:val="008054F2"/>
    <w:rsid w:val="008069BF"/>
    <w:rsid w:val="00813BEB"/>
    <w:rsid w:val="00814D5E"/>
    <w:rsid w:val="008173AD"/>
    <w:rsid w:val="00821FC5"/>
    <w:rsid w:val="0082346C"/>
    <w:rsid w:val="00823FF7"/>
    <w:rsid w:val="00827938"/>
    <w:rsid w:val="00831C42"/>
    <w:rsid w:val="00831F93"/>
    <w:rsid w:val="00833A79"/>
    <w:rsid w:val="0083472A"/>
    <w:rsid w:val="00834784"/>
    <w:rsid w:val="00835007"/>
    <w:rsid w:val="008350E9"/>
    <w:rsid w:val="00836649"/>
    <w:rsid w:val="00850E08"/>
    <w:rsid w:val="0085367E"/>
    <w:rsid w:val="00854109"/>
    <w:rsid w:val="00855939"/>
    <w:rsid w:val="008624E0"/>
    <w:rsid w:val="00862EA2"/>
    <w:rsid w:val="00872A57"/>
    <w:rsid w:val="00872E9E"/>
    <w:rsid w:val="00874608"/>
    <w:rsid w:val="008808BF"/>
    <w:rsid w:val="00881620"/>
    <w:rsid w:val="00882F01"/>
    <w:rsid w:val="00883742"/>
    <w:rsid w:val="00884B02"/>
    <w:rsid w:val="00885D02"/>
    <w:rsid w:val="00885D22"/>
    <w:rsid w:val="00887B83"/>
    <w:rsid w:val="0089006A"/>
    <w:rsid w:val="008A0D61"/>
    <w:rsid w:val="008A59E2"/>
    <w:rsid w:val="008B0EBF"/>
    <w:rsid w:val="008D6240"/>
    <w:rsid w:val="008D72D4"/>
    <w:rsid w:val="008E15CB"/>
    <w:rsid w:val="008F3366"/>
    <w:rsid w:val="008F6737"/>
    <w:rsid w:val="00903EA6"/>
    <w:rsid w:val="00910C5B"/>
    <w:rsid w:val="00913445"/>
    <w:rsid w:val="0091464E"/>
    <w:rsid w:val="009147AB"/>
    <w:rsid w:val="00920280"/>
    <w:rsid w:val="00923876"/>
    <w:rsid w:val="00927A09"/>
    <w:rsid w:val="009537C8"/>
    <w:rsid w:val="00953842"/>
    <w:rsid w:val="00953F2A"/>
    <w:rsid w:val="00955AD2"/>
    <w:rsid w:val="0095607C"/>
    <w:rsid w:val="00957E1D"/>
    <w:rsid w:val="009634EE"/>
    <w:rsid w:val="00965E1E"/>
    <w:rsid w:val="00967EFE"/>
    <w:rsid w:val="00971BD3"/>
    <w:rsid w:val="00974A63"/>
    <w:rsid w:val="00981709"/>
    <w:rsid w:val="0098266D"/>
    <w:rsid w:val="009834CF"/>
    <w:rsid w:val="00984491"/>
    <w:rsid w:val="009A0FB8"/>
    <w:rsid w:val="009A1153"/>
    <w:rsid w:val="009A1AB7"/>
    <w:rsid w:val="009A4A6A"/>
    <w:rsid w:val="009A7BB9"/>
    <w:rsid w:val="009B4D18"/>
    <w:rsid w:val="009C04EC"/>
    <w:rsid w:val="009C6EA8"/>
    <w:rsid w:val="009D126A"/>
    <w:rsid w:val="009D4670"/>
    <w:rsid w:val="009D4E1D"/>
    <w:rsid w:val="009E49C2"/>
    <w:rsid w:val="009F0753"/>
    <w:rsid w:val="009F4D8E"/>
    <w:rsid w:val="009F53DE"/>
    <w:rsid w:val="009F72F5"/>
    <w:rsid w:val="00A0055F"/>
    <w:rsid w:val="00A037A2"/>
    <w:rsid w:val="00A14937"/>
    <w:rsid w:val="00A15B4C"/>
    <w:rsid w:val="00A2041E"/>
    <w:rsid w:val="00A22657"/>
    <w:rsid w:val="00A35B39"/>
    <w:rsid w:val="00A36080"/>
    <w:rsid w:val="00A61BFF"/>
    <w:rsid w:val="00A6250B"/>
    <w:rsid w:val="00A63887"/>
    <w:rsid w:val="00A65AA8"/>
    <w:rsid w:val="00A65D49"/>
    <w:rsid w:val="00A65DA9"/>
    <w:rsid w:val="00A71AD6"/>
    <w:rsid w:val="00A73163"/>
    <w:rsid w:val="00A84672"/>
    <w:rsid w:val="00A91012"/>
    <w:rsid w:val="00A932DD"/>
    <w:rsid w:val="00A96C66"/>
    <w:rsid w:val="00AA09D7"/>
    <w:rsid w:val="00AA6B28"/>
    <w:rsid w:val="00AB0C0B"/>
    <w:rsid w:val="00AB5CD0"/>
    <w:rsid w:val="00AD1B9C"/>
    <w:rsid w:val="00AD7427"/>
    <w:rsid w:val="00AE0AD3"/>
    <w:rsid w:val="00AE1219"/>
    <w:rsid w:val="00AE2062"/>
    <w:rsid w:val="00AE69B6"/>
    <w:rsid w:val="00AF0716"/>
    <w:rsid w:val="00AF69C6"/>
    <w:rsid w:val="00B00489"/>
    <w:rsid w:val="00B05426"/>
    <w:rsid w:val="00B063E7"/>
    <w:rsid w:val="00B073E9"/>
    <w:rsid w:val="00B10D87"/>
    <w:rsid w:val="00B112D0"/>
    <w:rsid w:val="00B21F5A"/>
    <w:rsid w:val="00B24454"/>
    <w:rsid w:val="00B31D78"/>
    <w:rsid w:val="00B36ED3"/>
    <w:rsid w:val="00B401F5"/>
    <w:rsid w:val="00B40AC5"/>
    <w:rsid w:val="00B44E66"/>
    <w:rsid w:val="00B45B50"/>
    <w:rsid w:val="00B510EB"/>
    <w:rsid w:val="00B51B93"/>
    <w:rsid w:val="00B532E7"/>
    <w:rsid w:val="00B56EFF"/>
    <w:rsid w:val="00B57B2D"/>
    <w:rsid w:val="00B64642"/>
    <w:rsid w:val="00B710B0"/>
    <w:rsid w:val="00B80AB8"/>
    <w:rsid w:val="00B91AD4"/>
    <w:rsid w:val="00BA2B77"/>
    <w:rsid w:val="00BD0A1B"/>
    <w:rsid w:val="00BD1797"/>
    <w:rsid w:val="00BD211A"/>
    <w:rsid w:val="00BD63E8"/>
    <w:rsid w:val="00BF245A"/>
    <w:rsid w:val="00BF37B9"/>
    <w:rsid w:val="00C02F88"/>
    <w:rsid w:val="00C04664"/>
    <w:rsid w:val="00C125F2"/>
    <w:rsid w:val="00C24703"/>
    <w:rsid w:val="00C261AA"/>
    <w:rsid w:val="00C2668D"/>
    <w:rsid w:val="00C307A2"/>
    <w:rsid w:val="00C312F3"/>
    <w:rsid w:val="00C32EBF"/>
    <w:rsid w:val="00C33F6A"/>
    <w:rsid w:val="00C43D07"/>
    <w:rsid w:val="00C44083"/>
    <w:rsid w:val="00C47BBE"/>
    <w:rsid w:val="00C50666"/>
    <w:rsid w:val="00C54556"/>
    <w:rsid w:val="00C54D1F"/>
    <w:rsid w:val="00C64A15"/>
    <w:rsid w:val="00C65548"/>
    <w:rsid w:val="00C6633E"/>
    <w:rsid w:val="00C90EF6"/>
    <w:rsid w:val="00C9361F"/>
    <w:rsid w:val="00CA08C9"/>
    <w:rsid w:val="00CA6C6E"/>
    <w:rsid w:val="00CB467F"/>
    <w:rsid w:val="00CB5158"/>
    <w:rsid w:val="00CB5CC3"/>
    <w:rsid w:val="00CB6AF8"/>
    <w:rsid w:val="00CC35FB"/>
    <w:rsid w:val="00CC4FEB"/>
    <w:rsid w:val="00CD06E0"/>
    <w:rsid w:val="00CD2424"/>
    <w:rsid w:val="00CD4659"/>
    <w:rsid w:val="00CE0111"/>
    <w:rsid w:val="00CE3384"/>
    <w:rsid w:val="00CE33E8"/>
    <w:rsid w:val="00CE7C85"/>
    <w:rsid w:val="00CF35A5"/>
    <w:rsid w:val="00CF3D7A"/>
    <w:rsid w:val="00D10C8C"/>
    <w:rsid w:val="00D12502"/>
    <w:rsid w:val="00D12ED0"/>
    <w:rsid w:val="00D20D66"/>
    <w:rsid w:val="00D25DD1"/>
    <w:rsid w:val="00D26CA1"/>
    <w:rsid w:val="00D362FE"/>
    <w:rsid w:val="00D40E15"/>
    <w:rsid w:val="00D411D5"/>
    <w:rsid w:val="00D41A4A"/>
    <w:rsid w:val="00D4630B"/>
    <w:rsid w:val="00D60F05"/>
    <w:rsid w:val="00D61F74"/>
    <w:rsid w:val="00D6446F"/>
    <w:rsid w:val="00D66D7B"/>
    <w:rsid w:val="00D72D11"/>
    <w:rsid w:val="00D87BA3"/>
    <w:rsid w:val="00D92F5A"/>
    <w:rsid w:val="00DA0634"/>
    <w:rsid w:val="00DA205F"/>
    <w:rsid w:val="00DB703B"/>
    <w:rsid w:val="00DC38D0"/>
    <w:rsid w:val="00DC62CE"/>
    <w:rsid w:val="00DD02D1"/>
    <w:rsid w:val="00DD46B1"/>
    <w:rsid w:val="00DF288A"/>
    <w:rsid w:val="00DF5059"/>
    <w:rsid w:val="00E01D2C"/>
    <w:rsid w:val="00E02C1C"/>
    <w:rsid w:val="00E05C85"/>
    <w:rsid w:val="00E12D2F"/>
    <w:rsid w:val="00E1509A"/>
    <w:rsid w:val="00E150BD"/>
    <w:rsid w:val="00E2487B"/>
    <w:rsid w:val="00E330E4"/>
    <w:rsid w:val="00E366AF"/>
    <w:rsid w:val="00E3706E"/>
    <w:rsid w:val="00E450E1"/>
    <w:rsid w:val="00E451E0"/>
    <w:rsid w:val="00E45597"/>
    <w:rsid w:val="00E47CEE"/>
    <w:rsid w:val="00E507E8"/>
    <w:rsid w:val="00E54726"/>
    <w:rsid w:val="00E57001"/>
    <w:rsid w:val="00E57E07"/>
    <w:rsid w:val="00E66478"/>
    <w:rsid w:val="00E67DBD"/>
    <w:rsid w:val="00E729C5"/>
    <w:rsid w:val="00E805BD"/>
    <w:rsid w:val="00E84A0A"/>
    <w:rsid w:val="00E864BD"/>
    <w:rsid w:val="00E87A77"/>
    <w:rsid w:val="00E94793"/>
    <w:rsid w:val="00EA49F3"/>
    <w:rsid w:val="00EA54B9"/>
    <w:rsid w:val="00EA75A9"/>
    <w:rsid w:val="00EC240C"/>
    <w:rsid w:val="00ED27A0"/>
    <w:rsid w:val="00ED75CD"/>
    <w:rsid w:val="00EE071B"/>
    <w:rsid w:val="00EE2B0F"/>
    <w:rsid w:val="00EE3944"/>
    <w:rsid w:val="00EF31E7"/>
    <w:rsid w:val="00EF4963"/>
    <w:rsid w:val="00F02C37"/>
    <w:rsid w:val="00F16971"/>
    <w:rsid w:val="00F220EB"/>
    <w:rsid w:val="00F24BDE"/>
    <w:rsid w:val="00F25011"/>
    <w:rsid w:val="00F25135"/>
    <w:rsid w:val="00F32385"/>
    <w:rsid w:val="00F34665"/>
    <w:rsid w:val="00F37EB2"/>
    <w:rsid w:val="00F44394"/>
    <w:rsid w:val="00F535A8"/>
    <w:rsid w:val="00F55692"/>
    <w:rsid w:val="00F57A2B"/>
    <w:rsid w:val="00F66C31"/>
    <w:rsid w:val="00F66DD4"/>
    <w:rsid w:val="00F736D5"/>
    <w:rsid w:val="00F769BA"/>
    <w:rsid w:val="00F76F34"/>
    <w:rsid w:val="00F81DBE"/>
    <w:rsid w:val="00F85058"/>
    <w:rsid w:val="00F92A1F"/>
    <w:rsid w:val="00F943ED"/>
    <w:rsid w:val="00F97AA7"/>
    <w:rsid w:val="00FA0E21"/>
    <w:rsid w:val="00FA5291"/>
    <w:rsid w:val="00FA6B6C"/>
    <w:rsid w:val="00FB1491"/>
    <w:rsid w:val="00FC20B6"/>
    <w:rsid w:val="00FD1C13"/>
    <w:rsid w:val="00FD5F07"/>
    <w:rsid w:val="00FD5F09"/>
    <w:rsid w:val="00FF4FF0"/>
    <w:rsid w:val="012BB6F0"/>
    <w:rsid w:val="016D7BE0"/>
    <w:rsid w:val="01DD928B"/>
    <w:rsid w:val="01F28784"/>
    <w:rsid w:val="02C33225"/>
    <w:rsid w:val="03103EF8"/>
    <w:rsid w:val="03E1E4B7"/>
    <w:rsid w:val="0429E23B"/>
    <w:rsid w:val="044CAFF3"/>
    <w:rsid w:val="07CF95DE"/>
    <w:rsid w:val="083C6D07"/>
    <w:rsid w:val="08D795A6"/>
    <w:rsid w:val="09633EB2"/>
    <w:rsid w:val="09A6F906"/>
    <w:rsid w:val="0B52CE3A"/>
    <w:rsid w:val="0B8B725B"/>
    <w:rsid w:val="0D02F95B"/>
    <w:rsid w:val="0E726D65"/>
    <w:rsid w:val="0F2DB46E"/>
    <w:rsid w:val="101378E8"/>
    <w:rsid w:val="10547744"/>
    <w:rsid w:val="127D5E8E"/>
    <w:rsid w:val="134ADFED"/>
    <w:rsid w:val="13EFE9EB"/>
    <w:rsid w:val="14016DF0"/>
    <w:rsid w:val="14496AEC"/>
    <w:rsid w:val="14AFEFFD"/>
    <w:rsid w:val="150E0B40"/>
    <w:rsid w:val="157CAA58"/>
    <w:rsid w:val="15BBB38E"/>
    <w:rsid w:val="16031AFF"/>
    <w:rsid w:val="16F5302A"/>
    <w:rsid w:val="1738C0B2"/>
    <w:rsid w:val="17E88674"/>
    <w:rsid w:val="1889AB78"/>
    <w:rsid w:val="18967B0F"/>
    <w:rsid w:val="18F20DE3"/>
    <w:rsid w:val="1910DA07"/>
    <w:rsid w:val="19F62394"/>
    <w:rsid w:val="1ADF7E58"/>
    <w:rsid w:val="1B01E24C"/>
    <w:rsid w:val="1CCA80C2"/>
    <w:rsid w:val="1CEC5146"/>
    <w:rsid w:val="1D30F97C"/>
    <w:rsid w:val="1D7DF6BA"/>
    <w:rsid w:val="1DEA1119"/>
    <w:rsid w:val="1F2EF942"/>
    <w:rsid w:val="21013EBC"/>
    <w:rsid w:val="21574964"/>
    <w:rsid w:val="22631428"/>
    <w:rsid w:val="2267F1B2"/>
    <w:rsid w:val="22C4CB9D"/>
    <w:rsid w:val="232B604B"/>
    <w:rsid w:val="23A9F152"/>
    <w:rsid w:val="23BCA214"/>
    <w:rsid w:val="23C7A529"/>
    <w:rsid w:val="25426C42"/>
    <w:rsid w:val="261A0F67"/>
    <w:rsid w:val="2654F5DB"/>
    <w:rsid w:val="2A0C34A7"/>
    <w:rsid w:val="2C72F2AE"/>
    <w:rsid w:val="2E303714"/>
    <w:rsid w:val="2E44413E"/>
    <w:rsid w:val="2E5D865A"/>
    <w:rsid w:val="2E5EF6A2"/>
    <w:rsid w:val="30276427"/>
    <w:rsid w:val="30E73FEA"/>
    <w:rsid w:val="31B990E9"/>
    <w:rsid w:val="31BBEAEC"/>
    <w:rsid w:val="32C0D83A"/>
    <w:rsid w:val="33499ABF"/>
    <w:rsid w:val="337525C0"/>
    <w:rsid w:val="33E4802F"/>
    <w:rsid w:val="3545ED04"/>
    <w:rsid w:val="36ED9DE0"/>
    <w:rsid w:val="3782AF35"/>
    <w:rsid w:val="380030FD"/>
    <w:rsid w:val="3888C9CA"/>
    <w:rsid w:val="399189C1"/>
    <w:rsid w:val="3A53DC6E"/>
    <w:rsid w:val="3AC3D023"/>
    <w:rsid w:val="3BD4B127"/>
    <w:rsid w:val="3C113633"/>
    <w:rsid w:val="3C56F149"/>
    <w:rsid w:val="3D1967FC"/>
    <w:rsid w:val="3D3429E2"/>
    <w:rsid w:val="3F403414"/>
    <w:rsid w:val="40F2CC89"/>
    <w:rsid w:val="415359C6"/>
    <w:rsid w:val="41D47FC4"/>
    <w:rsid w:val="42F84608"/>
    <w:rsid w:val="43514F3D"/>
    <w:rsid w:val="435BC7CA"/>
    <w:rsid w:val="435BF063"/>
    <w:rsid w:val="439BFB69"/>
    <w:rsid w:val="44641D1A"/>
    <w:rsid w:val="456ECD75"/>
    <w:rsid w:val="45E9D5A5"/>
    <w:rsid w:val="46C1E3CB"/>
    <w:rsid w:val="47787C4A"/>
    <w:rsid w:val="49B9414C"/>
    <w:rsid w:val="49CC3A7B"/>
    <w:rsid w:val="4A22699D"/>
    <w:rsid w:val="4ACDC62F"/>
    <w:rsid w:val="4B86107D"/>
    <w:rsid w:val="4C005593"/>
    <w:rsid w:val="4C8917E1"/>
    <w:rsid w:val="4D9FA6F6"/>
    <w:rsid w:val="4DBDABA6"/>
    <w:rsid w:val="4E14FEB0"/>
    <w:rsid w:val="4EAA8F40"/>
    <w:rsid w:val="4ECCD653"/>
    <w:rsid w:val="4ED91716"/>
    <w:rsid w:val="4FC289B8"/>
    <w:rsid w:val="50EBAD9E"/>
    <w:rsid w:val="515C8904"/>
    <w:rsid w:val="519FBEAD"/>
    <w:rsid w:val="521FBFD0"/>
    <w:rsid w:val="5290DE2D"/>
    <w:rsid w:val="5402DAAA"/>
    <w:rsid w:val="547B0169"/>
    <w:rsid w:val="5568A309"/>
    <w:rsid w:val="5663429B"/>
    <w:rsid w:val="575B99F2"/>
    <w:rsid w:val="577CEC43"/>
    <w:rsid w:val="581E0AF3"/>
    <w:rsid w:val="58573565"/>
    <w:rsid w:val="59975F64"/>
    <w:rsid w:val="5A1ABE28"/>
    <w:rsid w:val="5A902551"/>
    <w:rsid w:val="5AE8B759"/>
    <w:rsid w:val="5AEEC657"/>
    <w:rsid w:val="5BE93982"/>
    <w:rsid w:val="5DBAA11C"/>
    <w:rsid w:val="5E3FB0FF"/>
    <w:rsid w:val="5F2E1468"/>
    <w:rsid w:val="6213665F"/>
    <w:rsid w:val="636A171F"/>
    <w:rsid w:val="641000AA"/>
    <w:rsid w:val="64620052"/>
    <w:rsid w:val="64EBA1F2"/>
    <w:rsid w:val="660B94E2"/>
    <w:rsid w:val="67D0B37B"/>
    <w:rsid w:val="67E9140F"/>
    <w:rsid w:val="69265DE7"/>
    <w:rsid w:val="693B1332"/>
    <w:rsid w:val="694D028B"/>
    <w:rsid w:val="69F3D6DE"/>
    <w:rsid w:val="6BA002B9"/>
    <w:rsid w:val="6C422483"/>
    <w:rsid w:val="6C4437CC"/>
    <w:rsid w:val="6C77A6D7"/>
    <w:rsid w:val="6D5491E2"/>
    <w:rsid w:val="6D57DA59"/>
    <w:rsid w:val="6D74FA01"/>
    <w:rsid w:val="70A145A0"/>
    <w:rsid w:val="70D5736C"/>
    <w:rsid w:val="70FED4B8"/>
    <w:rsid w:val="70FF8F71"/>
    <w:rsid w:val="7209E8B4"/>
    <w:rsid w:val="728B83B0"/>
    <w:rsid w:val="72EA94B0"/>
    <w:rsid w:val="7515B89D"/>
    <w:rsid w:val="757680B9"/>
    <w:rsid w:val="7631DE87"/>
    <w:rsid w:val="768F3FB4"/>
    <w:rsid w:val="79CD3677"/>
    <w:rsid w:val="7A81EDED"/>
    <w:rsid w:val="7A9CE52F"/>
    <w:rsid w:val="7B33C0E5"/>
    <w:rsid w:val="7B3ECD54"/>
    <w:rsid w:val="7BE4C33D"/>
    <w:rsid w:val="7E3B1772"/>
    <w:rsid w:val="7F1B2D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FD0EF"/>
  <w15:docId w15:val="{89FD6887-39A9-49D4-A96E-0AF57EBB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8A9"/>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9691B"/>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
    <w:qFormat/>
    <w:rsid w:val="0029691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C42"/>
    <w:pPr>
      <w:tabs>
        <w:tab w:val="center" w:pos="4513"/>
        <w:tab w:val="right" w:pos="9026"/>
      </w:tabs>
    </w:pPr>
    <w:rPr>
      <w:szCs w:val="20"/>
    </w:rPr>
  </w:style>
  <w:style w:type="character" w:customStyle="1" w:styleId="HeaderChar">
    <w:name w:val="Header Char"/>
    <w:link w:val="Header"/>
    <w:uiPriority w:val="99"/>
    <w:rsid w:val="00831C42"/>
    <w:rPr>
      <w:rFonts w:ascii="Times New Roman" w:eastAsia="Times New Roman" w:hAnsi="Times New Roman" w:cs="Times New Roman"/>
      <w:sz w:val="24"/>
    </w:rPr>
  </w:style>
  <w:style w:type="paragraph" w:styleId="Footer">
    <w:name w:val="footer"/>
    <w:basedOn w:val="Normal"/>
    <w:link w:val="FooterChar"/>
    <w:uiPriority w:val="99"/>
    <w:unhideWhenUsed/>
    <w:rsid w:val="00831C42"/>
    <w:pPr>
      <w:tabs>
        <w:tab w:val="center" w:pos="4513"/>
        <w:tab w:val="right" w:pos="9026"/>
      </w:tabs>
    </w:pPr>
    <w:rPr>
      <w:szCs w:val="20"/>
    </w:rPr>
  </w:style>
  <w:style w:type="character" w:customStyle="1" w:styleId="FooterChar">
    <w:name w:val="Footer Char"/>
    <w:link w:val="Footer"/>
    <w:uiPriority w:val="99"/>
    <w:rsid w:val="00831C4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831C42"/>
    <w:rPr>
      <w:rFonts w:ascii="Tahoma" w:hAnsi="Tahoma"/>
      <w:sz w:val="16"/>
      <w:szCs w:val="16"/>
    </w:rPr>
  </w:style>
  <w:style w:type="character" w:customStyle="1" w:styleId="BalloonTextChar">
    <w:name w:val="Balloon Text Char"/>
    <w:link w:val="BalloonText"/>
    <w:uiPriority w:val="99"/>
    <w:semiHidden/>
    <w:rsid w:val="00831C42"/>
    <w:rPr>
      <w:rFonts w:ascii="Tahoma" w:eastAsia="Times New Roman" w:hAnsi="Tahoma" w:cs="Tahoma"/>
      <w:sz w:val="16"/>
      <w:szCs w:val="16"/>
    </w:rPr>
  </w:style>
  <w:style w:type="paragraph" w:customStyle="1" w:styleId="Default">
    <w:name w:val="Default"/>
    <w:rsid w:val="003623BA"/>
    <w:pPr>
      <w:autoSpaceDE w:val="0"/>
      <w:autoSpaceDN w:val="0"/>
      <w:adjustRightInd w:val="0"/>
    </w:pPr>
    <w:rPr>
      <w:rFonts w:ascii="Helvetica 45 Light" w:hAnsi="Helvetica 45 Light" w:cs="Helvetica 45 Light"/>
      <w:color w:val="000000"/>
      <w:sz w:val="24"/>
      <w:szCs w:val="24"/>
      <w:lang w:eastAsia="en-US"/>
    </w:rPr>
  </w:style>
  <w:style w:type="paragraph" w:styleId="ListParagraph">
    <w:name w:val="List Paragraph"/>
    <w:basedOn w:val="Normal"/>
    <w:uiPriority w:val="34"/>
    <w:qFormat/>
    <w:rsid w:val="0029691B"/>
    <w:pPr>
      <w:ind w:left="720"/>
      <w:contextualSpacing/>
    </w:pPr>
  </w:style>
  <w:style w:type="character" w:customStyle="1" w:styleId="Heading4Char">
    <w:name w:val="Heading 4 Char"/>
    <w:link w:val="Heading4"/>
    <w:uiPriority w:val="9"/>
    <w:rsid w:val="0029691B"/>
    <w:rPr>
      <w:rFonts w:ascii="Calibri" w:eastAsia="Times New Roman" w:hAnsi="Calibri" w:cs="Times New Roman"/>
      <w:b/>
      <w:bCs/>
      <w:sz w:val="28"/>
      <w:szCs w:val="28"/>
      <w:lang w:eastAsia="en-US"/>
    </w:rPr>
  </w:style>
  <w:style w:type="character" w:customStyle="1" w:styleId="Heading1Char">
    <w:name w:val="Heading 1 Char"/>
    <w:link w:val="Heading1"/>
    <w:uiPriority w:val="9"/>
    <w:rsid w:val="0029691B"/>
    <w:rPr>
      <w:rFonts w:ascii="Cambria" w:eastAsia="Times New Roman" w:hAnsi="Cambria" w:cs="Times New Roman"/>
      <w:b/>
      <w:bCs/>
      <w:kern w:val="32"/>
      <w:sz w:val="32"/>
      <w:szCs w:val="32"/>
      <w:lang w:eastAsia="en-US"/>
    </w:rPr>
  </w:style>
  <w:style w:type="character" w:styleId="Hyperlink">
    <w:name w:val="Hyperlink"/>
    <w:uiPriority w:val="99"/>
    <w:rsid w:val="0029691B"/>
    <w:rPr>
      <w:color w:val="0000FF"/>
      <w:u w:val="single"/>
    </w:rPr>
  </w:style>
  <w:style w:type="character" w:styleId="CommentReference">
    <w:name w:val="annotation reference"/>
    <w:uiPriority w:val="99"/>
    <w:semiHidden/>
    <w:unhideWhenUsed/>
    <w:rsid w:val="00F66C31"/>
    <w:rPr>
      <w:sz w:val="16"/>
      <w:szCs w:val="16"/>
    </w:rPr>
  </w:style>
  <w:style w:type="paragraph" w:styleId="CommentText">
    <w:name w:val="annotation text"/>
    <w:basedOn w:val="Normal"/>
    <w:link w:val="CommentTextChar"/>
    <w:uiPriority w:val="99"/>
    <w:semiHidden/>
    <w:unhideWhenUsed/>
    <w:rsid w:val="00F66C31"/>
    <w:rPr>
      <w:sz w:val="20"/>
      <w:szCs w:val="20"/>
    </w:rPr>
  </w:style>
  <w:style w:type="character" w:customStyle="1" w:styleId="CommentTextChar">
    <w:name w:val="Comment Text Char"/>
    <w:link w:val="CommentText"/>
    <w:uiPriority w:val="99"/>
    <w:semiHidden/>
    <w:rsid w:val="00F66C31"/>
    <w:rPr>
      <w:rFonts w:ascii="Times New Roman" w:eastAsia="Times New Roman" w:hAnsi="Times New Roman" w:cs="Times New Roman"/>
      <w:lang w:val="en-GB"/>
    </w:rPr>
  </w:style>
  <w:style w:type="paragraph" w:styleId="CommentSubject">
    <w:name w:val="annotation subject"/>
    <w:basedOn w:val="CommentText"/>
    <w:next w:val="CommentText"/>
    <w:link w:val="CommentSubjectChar"/>
    <w:uiPriority w:val="99"/>
    <w:semiHidden/>
    <w:unhideWhenUsed/>
    <w:rsid w:val="00F66C31"/>
    <w:rPr>
      <w:b/>
      <w:bCs/>
    </w:rPr>
  </w:style>
  <w:style w:type="character" w:customStyle="1" w:styleId="CommentSubjectChar">
    <w:name w:val="Comment Subject Char"/>
    <w:link w:val="CommentSubject"/>
    <w:uiPriority w:val="99"/>
    <w:semiHidden/>
    <w:rsid w:val="00F66C31"/>
    <w:rPr>
      <w:rFonts w:ascii="Times New Roman" w:eastAsia="Times New Roman" w:hAnsi="Times New Roman" w:cs="Times New Roman"/>
      <w:b/>
      <w:bCs/>
      <w:lang w:val="en-GB"/>
    </w:rPr>
  </w:style>
  <w:style w:type="paragraph" w:styleId="BodyText3">
    <w:name w:val="Body Text 3"/>
    <w:basedOn w:val="Normal"/>
    <w:link w:val="BodyText3Char"/>
    <w:uiPriority w:val="99"/>
    <w:semiHidden/>
    <w:unhideWhenUsed/>
    <w:rsid w:val="00E507E8"/>
    <w:pPr>
      <w:spacing w:after="120"/>
    </w:pPr>
    <w:rPr>
      <w:sz w:val="16"/>
      <w:szCs w:val="16"/>
    </w:rPr>
  </w:style>
  <w:style w:type="character" w:customStyle="1" w:styleId="BodyText3Char">
    <w:name w:val="Body Text 3 Char"/>
    <w:link w:val="BodyText3"/>
    <w:uiPriority w:val="99"/>
    <w:semiHidden/>
    <w:rsid w:val="00E507E8"/>
    <w:rPr>
      <w:rFonts w:ascii="Times New Roman" w:eastAsia="Times New Roman" w:hAnsi="Times New Roman" w:cs="Times New Roman"/>
      <w:sz w:val="16"/>
      <w:szCs w:val="16"/>
      <w:lang w:eastAsia="en-US"/>
    </w:rPr>
  </w:style>
  <w:style w:type="table" w:styleId="TableGrid">
    <w:name w:val="Table Grid"/>
    <w:basedOn w:val="TableNormal"/>
    <w:uiPriority w:val="59"/>
    <w:rsid w:val="008F6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9361F"/>
    <w:rPr>
      <w:color w:val="954F72" w:themeColor="followedHyperlink"/>
      <w:u w:val="single"/>
    </w:rPr>
  </w:style>
  <w:style w:type="paragraph" w:styleId="NormalWeb">
    <w:name w:val="Normal (Web)"/>
    <w:basedOn w:val="Normal"/>
    <w:uiPriority w:val="99"/>
    <w:semiHidden/>
    <w:unhideWhenUsed/>
    <w:rsid w:val="00241DB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5941F3"/>
    <w:rPr>
      <w:color w:val="605E5C"/>
      <w:shd w:val="clear" w:color="auto" w:fill="E1DFDD"/>
    </w:rPr>
  </w:style>
  <w:style w:type="paragraph" w:styleId="Revision">
    <w:name w:val="Revision"/>
    <w:hidden/>
    <w:uiPriority w:val="99"/>
    <w:semiHidden/>
    <w:rsid w:val="000D2516"/>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074394">
      <w:bodyDiv w:val="1"/>
      <w:marLeft w:val="0"/>
      <w:marRight w:val="0"/>
      <w:marTop w:val="0"/>
      <w:marBottom w:val="0"/>
      <w:divBdr>
        <w:top w:val="none" w:sz="0" w:space="0" w:color="auto"/>
        <w:left w:val="none" w:sz="0" w:space="0" w:color="auto"/>
        <w:bottom w:val="none" w:sz="0" w:space="0" w:color="auto"/>
        <w:right w:val="none" w:sz="0" w:space="0" w:color="auto"/>
      </w:divBdr>
    </w:div>
    <w:div w:id="1376732178">
      <w:bodyDiv w:val="1"/>
      <w:marLeft w:val="0"/>
      <w:marRight w:val="0"/>
      <w:marTop w:val="0"/>
      <w:marBottom w:val="0"/>
      <w:divBdr>
        <w:top w:val="none" w:sz="0" w:space="0" w:color="auto"/>
        <w:left w:val="none" w:sz="0" w:space="0" w:color="auto"/>
        <w:bottom w:val="none" w:sz="0" w:space="0" w:color="auto"/>
        <w:right w:val="none" w:sz="0" w:space="0" w:color="auto"/>
      </w:divBdr>
    </w:div>
    <w:div w:id="1475953061">
      <w:bodyDiv w:val="1"/>
      <w:marLeft w:val="0"/>
      <w:marRight w:val="0"/>
      <w:marTop w:val="0"/>
      <w:marBottom w:val="0"/>
      <w:divBdr>
        <w:top w:val="none" w:sz="0" w:space="0" w:color="auto"/>
        <w:left w:val="none" w:sz="0" w:space="0" w:color="auto"/>
        <w:bottom w:val="none" w:sz="0" w:space="0" w:color="auto"/>
        <w:right w:val="none" w:sz="0" w:space="0" w:color="auto"/>
      </w:divBdr>
    </w:div>
    <w:div w:id="1532037687">
      <w:bodyDiv w:val="1"/>
      <w:marLeft w:val="0"/>
      <w:marRight w:val="0"/>
      <w:marTop w:val="0"/>
      <w:marBottom w:val="0"/>
      <w:divBdr>
        <w:top w:val="none" w:sz="0" w:space="0" w:color="auto"/>
        <w:left w:val="none" w:sz="0" w:space="0" w:color="auto"/>
        <w:bottom w:val="none" w:sz="0" w:space="0" w:color="auto"/>
        <w:right w:val="none" w:sz="0" w:space="0" w:color="auto"/>
      </w:divBdr>
    </w:div>
    <w:div w:id="1593857823">
      <w:bodyDiv w:val="1"/>
      <w:marLeft w:val="0"/>
      <w:marRight w:val="0"/>
      <w:marTop w:val="0"/>
      <w:marBottom w:val="0"/>
      <w:divBdr>
        <w:top w:val="none" w:sz="0" w:space="0" w:color="auto"/>
        <w:left w:val="none" w:sz="0" w:space="0" w:color="auto"/>
        <w:bottom w:val="none" w:sz="0" w:space="0" w:color="auto"/>
        <w:right w:val="none" w:sz="0" w:space="0" w:color="auto"/>
      </w:divBdr>
    </w:div>
    <w:div w:id="182133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D442B829-389A-4112-9324-DAFB8B067C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AF67D-CC76-4627-8535-FA6E2CA94248}">
  <ds:schemaRefs>
    <ds:schemaRef ds:uri="http://schemas.microsoft.com/sharepoint/v3/contenttype/forms"/>
  </ds:schemaRefs>
</ds:datastoreItem>
</file>

<file path=customXml/itemProps3.xml><?xml version="1.0" encoding="utf-8"?>
<ds:datastoreItem xmlns:ds="http://schemas.openxmlformats.org/officeDocument/2006/customXml" ds:itemID="{46339E0C-F69C-43AF-9529-588744CCE31C}">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3163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2011-08-21T10:18:00Z</cp:lastPrinted>
  <dcterms:created xsi:type="dcterms:W3CDTF">2025-05-07T21:03:00Z</dcterms:created>
  <dcterms:modified xsi:type="dcterms:W3CDTF">2025-05-07T21:03:00Z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